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3E9" w:rsidRDefault="00BC53E9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noProof/>
          <w:sz w:val="24"/>
        </w:rPr>
      </w:pPr>
    </w:p>
    <w:p w:rsidR="00814EED" w:rsidRPr="00193FC2" w:rsidRDefault="00FA78EF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CA56CB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BE05D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Pr="00370D18" w:rsidRDefault="00F61281" w:rsidP="00E75B1D">
      <w:pPr>
        <w:jc w:val="both"/>
        <w:rPr>
          <w:b/>
          <w:noProof/>
          <w:sz w:val="20"/>
          <w:szCs w:val="20"/>
        </w:rPr>
      </w:pPr>
    </w:p>
    <w:p w:rsidR="00676D31" w:rsidRPr="00676D31" w:rsidRDefault="00676D31" w:rsidP="00E75B1D">
      <w:pPr>
        <w:jc w:val="both"/>
        <w:rPr>
          <w:b/>
          <w:noProof/>
          <w:sz w:val="4"/>
          <w:szCs w:val="4"/>
        </w:rPr>
      </w:pPr>
    </w:p>
    <w:tbl>
      <w:tblPr>
        <w:tblW w:w="0" w:type="auto"/>
        <w:tblLook w:val="04A0"/>
      </w:tblPr>
      <w:tblGrid>
        <w:gridCol w:w="5052"/>
        <w:gridCol w:w="5085"/>
      </w:tblGrid>
      <w:tr w:rsidR="00AC20ED" w:rsidRPr="00B33528" w:rsidTr="004F15AB">
        <w:tc>
          <w:tcPr>
            <w:tcW w:w="5281" w:type="dxa"/>
          </w:tcPr>
          <w:p w:rsidR="00AC20ED" w:rsidRPr="00876F0A" w:rsidRDefault="00B312BD" w:rsidP="00C85FCE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«___»</w:t>
            </w:r>
            <w:r w:rsidR="003C082C">
              <w:rPr>
                <w:rFonts w:ascii="Courier New" w:hAnsi="Courier New"/>
                <w:b/>
              </w:rPr>
              <w:t xml:space="preserve"> </w:t>
            </w:r>
            <w:r w:rsidR="00C85FCE">
              <w:rPr>
                <w:rFonts w:ascii="Courier New" w:hAnsi="Courier New"/>
                <w:b/>
              </w:rPr>
              <w:t>июня</w:t>
            </w:r>
            <w:r w:rsidR="00C35B05">
              <w:rPr>
                <w:rFonts w:ascii="Courier New" w:hAnsi="Courier New"/>
                <w:b/>
              </w:rPr>
              <w:t xml:space="preserve"> 20</w:t>
            </w:r>
            <w:r w:rsidR="00CA56CB">
              <w:rPr>
                <w:rFonts w:ascii="Courier New" w:hAnsi="Courier New"/>
                <w:b/>
              </w:rPr>
              <w:t>2</w:t>
            </w:r>
            <w:r w:rsidR="00036E66">
              <w:rPr>
                <w:rFonts w:ascii="Courier New" w:hAnsi="Courier New"/>
                <w:b/>
              </w:rPr>
              <w:t>3</w:t>
            </w:r>
            <w:r w:rsidR="00C35B05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281" w:type="dxa"/>
          </w:tcPr>
          <w:p w:rsidR="00AC20ED" w:rsidRPr="00B33528" w:rsidRDefault="00AC20ED" w:rsidP="00B312BD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B33528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 w:rsidR="002E1429" w:rsidRPr="00B33528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 </w:t>
            </w:r>
            <w:r w:rsidR="00B312BD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___</w:t>
            </w:r>
          </w:p>
        </w:tc>
      </w:tr>
    </w:tbl>
    <w:p w:rsidR="0046707D" w:rsidRPr="001C5E30" w:rsidRDefault="0046707D" w:rsidP="0046707D">
      <w:pPr>
        <w:ind w:right="5101"/>
        <w:jc w:val="both"/>
        <w:rPr>
          <w:rFonts w:ascii="Arial" w:hAnsi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</w:tblGrid>
      <w:tr w:rsidR="0046707D" w:rsidRPr="00096663" w:rsidTr="00D64D0B">
        <w:trPr>
          <w:cantSplit/>
          <w:trHeight w:val="106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707D" w:rsidRPr="00DA30F1" w:rsidRDefault="00A744DB" w:rsidP="00020E4F">
            <w:pPr>
              <w:pStyle w:val="af5"/>
              <w:suppressAutoHyphens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744DB">
              <w:rPr>
                <w:rFonts w:ascii="Arial" w:hAnsi="Arial" w:cs="Arial"/>
              </w:rPr>
              <w:t>Об организации и осуществлении Муниципальным казначейством города внутреннего муниципального финансового контроля</w:t>
            </w:r>
          </w:p>
        </w:tc>
      </w:tr>
    </w:tbl>
    <w:p w:rsidR="0046707D" w:rsidRPr="003F3F3B" w:rsidRDefault="0046707D" w:rsidP="0046707D">
      <w:pPr>
        <w:pStyle w:val="1"/>
        <w:suppressAutoHyphens/>
        <w:ind w:firstLine="709"/>
        <w:rPr>
          <w:sz w:val="26"/>
          <w:szCs w:val="26"/>
        </w:rPr>
      </w:pPr>
    </w:p>
    <w:p w:rsidR="00AD41C4" w:rsidRPr="003F3F3B" w:rsidRDefault="00547083" w:rsidP="00FC0C42">
      <w:pPr>
        <w:shd w:val="clear" w:color="auto" w:fill="FFFFFF"/>
        <w:ind w:firstLine="709"/>
        <w:jc w:val="both"/>
        <w:rPr>
          <w:rFonts w:ascii="Arial" w:hAnsi="Arial" w:cs="Arial"/>
          <w:sz w:val="26"/>
          <w:szCs w:val="26"/>
          <w:lang w:eastAsia="zh-CN"/>
        </w:rPr>
      </w:pPr>
      <w:r w:rsidRPr="003F3F3B">
        <w:rPr>
          <w:rFonts w:ascii="Arial" w:hAnsi="Arial" w:cs="Arial"/>
          <w:sz w:val="26"/>
          <w:szCs w:val="26"/>
        </w:rPr>
        <w:t>В городе Ростове-на-Дону внутренний муниципальный финансовый контроль</w:t>
      </w:r>
      <w:r w:rsidRPr="003F3F3B">
        <w:rPr>
          <w:rFonts w:ascii="Arial" w:hAnsi="Arial" w:cs="Arial"/>
          <w:b/>
          <w:sz w:val="26"/>
          <w:szCs w:val="26"/>
        </w:rPr>
        <w:t xml:space="preserve"> </w:t>
      </w:r>
      <w:r w:rsidRPr="003F3F3B">
        <w:rPr>
          <w:rFonts w:ascii="Arial" w:eastAsiaTheme="minorHAnsi" w:hAnsi="Arial" w:cs="Arial"/>
          <w:sz w:val="26"/>
          <w:szCs w:val="26"/>
          <w:lang w:eastAsia="en-US"/>
        </w:rPr>
        <w:t>осуществляет контрольно-ревизионный отдел Муниципального казначейства</w:t>
      </w:r>
      <w:r w:rsidR="00AD41C4" w:rsidRPr="003F3F3B">
        <w:rPr>
          <w:rFonts w:ascii="Arial" w:eastAsiaTheme="minorHAnsi" w:hAnsi="Arial" w:cs="Arial"/>
          <w:sz w:val="26"/>
          <w:szCs w:val="26"/>
          <w:lang w:eastAsia="en-US"/>
        </w:rPr>
        <w:t xml:space="preserve"> города </w:t>
      </w:r>
      <w:r w:rsidR="00E55BC4">
        <w:rPr>
          <w:rFonts w:ascii="Arial" w:eastAsiaTheme="minorHAnsi" w:hAnsi="Arial" w:cs="Arial"/>
          <w:sz w:val="26"/>
          <w:szCs w:val="26"/>
          <w:lang w:eastAsia="en-US"/>
        </w:rPr>
        <w:t>Р</w:t>
      </w:r>
      <w:r w:rsidR="00AD41C4" w:rsidRPr="003F3F3B">
        <w:rPr>
          <w:rFonts w:ascii="Arial" w:eastAsiaTheme="minorHAnsi" w:hAnsi="Arial" w:cs="Arial"/>
          <w:sz w:val="26"/>
          <w:szCs w:val="26"/>
          <w:lang w:eastAsia="en-US"/>
        </w:rPr>
        <w:t>остова-на-Дону в</w:t>
      </w:r>
      <w:r w:rsidR="004D1A86" w:rsidRPr="003F3F3B">
        <w:rPr>
          <w:rFonts w:ascii="Arial" w:hAnsi="Arial" w:cs="Arial"/>
          <w:sz w:val="26"/>
          <w:szCs w:val="26"/>
          <w:lang w:eastAsia="zh-CN"/>
        </w:rPr>
        <w:t xml:space="preserve"> соответствии с Бюджетным кодексом Российской Федерации, Федеральным законом № 44-ФЗ</w:t>
      </w:r>
      <w:r w:rsidR="00C1445F" w:rsidRPr="003F3F3B">
        <w:rPr>
          <w:rFonts w:ascii="Arial" w:hAnsi="Arial" w:cs="Arial"/>
          <w:sz w:val="26"/>
          <w:szCs w:val="26"/>
          <w:lang w:eastAsia="zh-CN"/>
        </w:rPr>
        <w:t xml:space="preserve"> «О контрактной системе в сфере закупок товаров, работ, услуг для обеспечения государственных и муниципальных нужд».</w:t>
      </w:r>
    </w:p>
    <w:p w:rsidR="004D1A86" w:rsidRPr="003F3F3B" w:rsidRDefault="00AD41C4" w:rsidP="00FC0C42">
      <w:pPr>
        <w:shd w:val="clear" w:color="auto" w:fill="FFFFFF"/>
        <w:ind w:firstLine="709"/>
        <w:jc w:val="both"/>
        <w:rPr>
          <w:rFonts w:ascii="Arial" w:hAnsi="Arial" w:cs="Arial"/>
          <w:sz w:val="26"/>
          <w:szCs w:val="26"/>
          <w:lang w:eastAsia="zh-CN"/>
        </w:rPr>
      </w:pPr>
      <w:r w:rsidRPr="003F3F3B">
        <w:rPr>
          <w:rFonts w:ascii="Arial" w:hAnsi="Arial" w:cs="Arial"/>
          <w:sz w:val="26"/>
          <w:szCs w:val="26"/>
          <w:lang w:eastAsia="zh-CN"/>
        </w:rPr>
        <w:t>И</w:t>
      </w:r>
      <w:r w:rsidR="004D1A86" w:rsidRPr="003F3F3B">
        <w:rPr>
          <w:rFonts w:ascii="Arial" w:hAnsi="Arial" w:cs="Arial"/>
          <w:sz w:val="26"/>
          <w:szCs w:val="26"/>
          <w:lang w:eastAsia="zh-CN"/>
        </w:rPr>
        <w:t xml:space="preserve">сполнение муниципальным образованием полномочий по внутреннему муниципальному финансовому контролю </w:t>
      </w:r>
      <w:r w:rsidR="003F17F8" w:rsidRPr="003F3F3B">
        <w:rPr>
          <w:rFonts w:ascii="Arial" w:hAnsi="Arial" w:cs="Arial"/>
          <w:sz w:val="26"/>
          <w:szCs w:val="26"/>
          <w:lang w:eastAsia="zh-CN"/>
        </w:rPr>
        <w:t>относ</w:t>
      </w:r>
      <w:r w:rsidR="00CF523B">
        <w:rPr>
          <w:rFonts w:ascii="Arial" w:hAnsi="Arial" w:cs="Arial"/>
          <w:sz w:val="26"/>
          <w:szCs w:val="26"/>
          <w:lang w:eastAsia="zh-CN"/>
        </w:rPr>
        <w:t>ит</w:t>
      </w:r>
      <w:r w:rsidR="003F17F8" w:rsidRPr="003F3F3B">
        <w:rPr>
          <w:rFonts w:ascii="Arial" w:hAnsi="Arial" w:cs="Arial"/>
          <w:sz w:val="26"/>
          <w:szCs w:val="26"/>
          <w:lang w:eastAsia="zh-CN"/>
        </w:rPr>
        <w:t>ся к исключительной компетенции финансового органа</w:t>
      </w:r>
      <w:r w:rsidR="004D1A86" w:rsidRPr="003F3F3B">
        <w:rPr>
          <w:rFonts w:ascii="Arial" w:hAnsi="Arial" w:cs="Arial"/>
          <w:sz w:val="26"/>
          <w:szCs w:val="26"/>
          <w:lang w:eastAsia="zh-CN"/>
        </w:rPr>
        <w:t>.</w:t>
      </w:r>
    </w:p>
    <w:p w:rsidR="004D1A86" w:rsidRPr="003F3F3B" w:rsidRDefault="004D1A86" w:rsidP="00FC0C42">
      <w:pPr>
        <w:shd w:val="clear" w:color="auto" w:fill="FFFFFF"/>
        <w:ind w:firstLine="709"/>
        <w:jc w:val="both"/>
        <w:rPr>
          <w:rFonts w:ascii="Arial" w:hAnsi="Arial" w:cs="Arial"/>
          <w:sz w:val="26"/>
          <w:szCs w:val="26"/>
          <w:lang w:eastAsia="zh-CN"/>
        </w:rPr>
      </w:pPr>
      <w:r w:rsidRPr="003F3F3B">
        <w:rPr>
          <w:rFonts w:ascii="Arial" w:hAnsi="Arial" w:cs="Arial"/>
          <w:sz w:val="26"/>
          <w:szCs w:val="26"/>
          <w:lang w:eastAsia="zh-CN"/>
        </w:rPr>
        <w:t xml:space="preserve">Реализация полномочий </w:t>
      </w:r>
      <w:r w:rsidR="0033635E">
        <w:rPr>
          <w:rFonts w:ascii="Arial" w:hAnsi="Arial" w:cs="Arial"/>
          <w:sz w:val="26"/>
          <w:szCs w:val="26"/>
          <w:lang w:eastAsia="zh-CN"/>
        </w:rPr>
        <w:t xml:space="preserve">с 2020 года </w:t>
      </w:r>
      <w:r w:rsidRPr="003F3F3B">
        <w:rPr>
          <w:rFonts w:ascii="Arial" w:hAnsi="Arial" w:cs="Arial"/>
          <w:sz w:val="26"/>
          <w:szCs w:val="26"/>
          <w:lang w:eastAsia="zh-CN"/>
        </w:rPr>
        <w:t>регламентируется федеральными стандартами внутреннего государственного (муниципального) финансового контроля, утвержденными постановлениями Правительства Российской Федерации.</w:t>
      </w:r>
    </w:p>
    <w:p w:rsidR="006C090B" w:rsidRPr="003F3F3B" w:rsidRDefault="00C01439" w:rsidP="00197AEA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 xml:space="preserve">Муниципальным казначейством </w:t>
      </w:r>
      <w:r w:rsidR="00197AEA" w:rsidRPr="00197AEA">
        <w:rPr>
          <w:rFonts w:ascii="Arial" w:hAnsi="Arial" w:cs="Arial"/>
          <w:sz w:val="26"/>
          <w:szCs w:val="26"/>
        </w:rPr>
        <w:t>утверждены Стандарты осуществления внутреннего муниципального финансового контроля в городе Ростове-на-Дону</w:t>
      </w:r>
      <w:r w:rsidR="006C090B" w:rsidRPr="003F3F3B">
        <w:rPr>
          <w:rFonts w:ascii="Arial" w:hAnsi="Arial" w:cs="Arial"/>
          <w:sz w:val="26"/>
          <w:szCs w:val="26"/>
        </w:rPr>
        <w:t>.</w:t>
      </w:r>
    </w:p>
    <w:p w:rsidR="004D1A86" w:rsidRPr="003F3F3B" w:rsidRDefault="004D1A86" w:rsidP="00FC0C42">
      <w:pPr>
        <w:pStyle w:val="Style13"/>
        <w:widowControl/>
        <w:spacing w:line="240" w:lineRule="auto"/>
        <w:ind w:firstLine="709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 xml:space="preserve">Контрольные мероприятия проводятся </w:t>
      </w:r>
      <w:r w:rsidR="00AE67C7">
        <w:rPr>
          <w:rFonts w:ascii="Arial" w:hAnsi="Arial" w:cs="Arial"/>
          <w:sz w:val="26"/>
          <w:szCs w:val="26"/>
        </w:rPr>
        <w:t xml:space="preserve">в </w:t>
      </w:r>
      <w:r w:rsidR="00E3358F" w:rsidRPr="003F3F3B">
        <w:rPr>
          <w:rFonts w:ascii="Arial" w:hAnsi="Arial" w:cs="Arial"/>
          <w:sz w:val="26"/>
          <w:szCs w:val="26"/>
        </w:rPr>
        <w:t>пределах полномочий, определенных ч.</w:t>
      </w:r>
      <w:r w:rsidR="00197AEA">
        <w:rPr>
          <w:rFonts w:ascii="Arial" w:hAnsi="Arial" w:cs="Arial"/>
          <w:sz w:val="26"/>
          <w:szCs w:val="26"/>
        </w:rPr>
        <w:t> </w:t>
      </w:r>
      <w:r w:rsidR="00E3358F" w:rsidRPr="003F3F3B">
        <w:rPr>
          <w:rFonts w:ascii="Arial" w:hAnsi="Arial" w:cs="Arial"/>
          <w:sz w:val="26"/>
          <w:szCs w:val="26"/>
        </w:rPr>
        <w:t>1 ст.</w:t>
      </w:r>
      <w:r w:rsidR="00197AEA">
        <w:rPr>
          <w:rFonts w:ascii="Arial" w:hAnsi="Arial" w:cs="Arial"/>
          <w:sz w:val="26"/>
          <w:szCs w:val="26"/>
        </w:rPr>
        <w:t> </w:t>
      </w:r>
      <w:r w:rsidR="00E3358F" w:rsidRPr="003F3F3B">
        <w:rPr>
          <w:rFonts w:ascii="Arial" w:hAnsi="Arial" w:cs="Arial"/>
          <w:sz w:val="26"/>
          <w:szCs w:val="26"/>
        </w:rPr>
        <w:t>269.2 Бюджетного кодек</w:t>
      </w:r>
      <w:r w:rsidR="00AE67C7">
        <w:rPr>
          <w:rFonts w:ascii="Arial" w:hAnsi="Arial" w:cs="Arial"/>
          <w:sz w:val="26"/>
          <w:szCs w:val="26"/>
        </w:rPr>
        <w:t>с</w:t>
      </w:r>
      <w:r w:rsidR="00E3358F" w:rsidRPr="003F3F3B">
        <w:rPr>
          <w:rFonts w:ascii="Arial" w:hAnsi="Arial" w:cs="Arial"/>
          <w:sz w:val="26"/>
          <w:szCs w:val="26"/>
        </w:rPr>
        <w:t xml:space="preserve">а Российской Федерации, </w:t>
      </w:r>
      <w:r w:rsidR="00E3358F" w:rsidRPr="003F3F3B">
        <w:rPr>
          <w:rFonts w:ascii="Arial" w:hAnsi="Arial" w:cs="Arial"/>
          <w:sz w:val="26"/>
          <w:szCs w:val="26"/>
        </w:rPr>
        <w:br/>
      </w:r>
      <w:r w:rsidRPr="003F3F3B">
        <w:rPr>
          <w:rFonts w:ascii="Arial" w:hAnsi="Arial" w:cs="Arial"/>
          <w:sz w:val="26"/>
          <w:szCs w:val="26"/>
        </w:rPr>
        <w:t xml:space="preserve">в </w:t>
      </w:r>
      <w:r w:rsidR="000C7DC9" w:rsidRPr="003F3F3B">
        <w:rPr>
          <w:rFonts w:ascii="Arial" w:hAnsi="Arial" w:cs="Arial"/>
          <w:sz w:val="26"/>
          <w:szCs w:val="26"/>
        </w:rPr>
        <w:t>плановом порядке, с</w:t>
      </w:r>
      <w:r w:rsidRPr="003F3F3B">
        <w:rPr>
          <w:rFonts w:ascii="Arial" w:hAnsi="Arial" w:cs="Arial"/>
          <w:sz w:val="26"/>
          <w:szCs w:val="26"/>
        </w:rPr>
        <w:t xml:space="preserve"> учетом </w:t>
      </w:r>
      <w:proofErr w:type="spellStart"/>
      <w:proofErr w:type="gramStart"/>
      <w:r w:rsidRPr="003F3F3B">
        <w:rPr>
          <w:rFonts w:ascii="Arial" w:hAnsi="Arial" w:cs="Arial"/>
          <w:sz w:val="26"/>
          <w:szCs w:val="26"/>
        </w:rPr>
        <w:t>риск-ориентированного</w:t>
      </w:r>
      <w:proofErr w:type="spellEnd"/>
      <w:proofErr w:type="gramEnd"/>
      <w:r w:rsidR="000C7DC9" w:rsidRPr="003F3F3B">
        <w:rPr>
          <w:rFonts w:ascii="Arial" w:hAnsi="Arial" w:cs="Arial"/>
          <w:sz w:val="26"/>
          <w:szCs w:val="26"/>
        </w:rPr>
        <w:t xml:space="preserve"> планирования</w:t>
      </w:r>
      <w:r w:rsidRPr="003F3F3B">
        <w:rPr>
          <w:rFonts w:ascii="Arial" w:hAnsi="Arial" w:cs="Arial"/>
          <w:sz w:val="26"/>
          <w:szCs w:val="26"/>
        </w:rPr>
        <w:t>.</w:t>
      </w:r>
    </w:p>
    <w:p w:rsidR="00E55BC4" w:rsidRPr="003F3F3B" w:rsidRDefault="004D1A86" w:rsidP="00FC0C4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>За 2022 год проведено 37 контрольных меро</w:t>
      </w:r>
      <w:r w:rsidR="00E55BC4">
        <w:rPr>
          <w:rFonts w:ascii="Arial" w:hAnsi="Arial" w:cs="Arial"/>
          <w:sz w:val="26"/>
          <w:szCs w:val="26"/>
        </w:rPr>
        <w:t xml:space="preserve">приятий, охвачено </w:t>
      </w:r>
      <w:r w:rsidR="00E55BC4">
        <w:rPr>
          <w:rFonts w:ascii="Arial" w:hAnsi="Arial" w:cs="Arial"/>
          <w:sz w:val="26"/>
          <w:szCs w:val="26"/>
        </w:rPr>
        <w:br/>
        <w:t xml:space="preserve">125 объектов; </w:t>
      </w:r>
      <w:r w:rsidR="00E55BC4" w:rsidRPr="003F3F3B">
        <w:rPr>
          <w:rFonts w:ascii="Arial" w:hAnsi="Arial" w:cs="Arial"/>
          <w:sz w:val="26"/>
          <w:szCs w:val="26"/>
        </w:rPr>
        <w:t>5 внеплановых проверок</w:t>
      </w:r>
      <w:r w:rsidR="00E55BC4">
        <w:rPr>
          <w:rFonts w:ascii="Arial" w:hAnsi="Arial" w:cs="Arial"/>
          <w:sz w:val="26"/>
          <w:szCs w:val="26"/>
        </w:rPr>
        <w:t xml:space="preserve"> п</w:t>
      </w:r>
      <w:r w:rsidRPr="003F3F3B">
        <w:rPr>
          <w:rFonts w:ascii="Arial" w:eastAsiaTheme="minorHAnsi" w:hAnsi="Arial" w:cs="Arial"/>
          <w:sz w:val="26"/>
          <w:szCs w:val="26"/>
        </w:rPr>
        <w:t xml:space="preserve">о </w:t>
      </w:r>
      <w:r w:rsidRPr="003F3F3B">
        <w:rPr>
          <w:rFonts w:ascii="Arial" w:hAnsi="Arial" w:cs="Arial"/>
          <w:sz w:val="26"/>
          <w:szCs w:val="26"/>
        </w:rPr>
        <w:t>поручению главы Администрации города</w:t>
      </w:r>
      <w:r w:rsidR="003C6EDD">
        <w:rPr>
          <w:rFonts w:ascii="Arial" w:hAnsi="Arial" w:cs="Arial"/>
          <w:sz w:val="26"/>
          <w:szCs w:val="26"/>
        </w:rPr>
        <w:t xml:space="preserve"> и</w:t>
      </w:r>
      <w:r w:rsidRPr="003F3F3B">
        <w:rPr>
          <w:rFonts w:ascii="Arial" w:hAnsi="Arial" w:cs="Arial"/>
          <w:i/>
          <w:sz w:val="26"/>
          <w:szCs w:val="26"/>
        </w:rPr>
        <w:t xml:space="preserve"> </w:t>
      </w:r>
      <w:r w:rsidRPr="003F3F3B">
        <w:rPr>
          <w:rFonts w:ascii="Arial" w:hAnsi="Arial" w:cs="Arial"/>
          <w:sz w:val="26"/>
          <w:szCs w:val="26"/>
        </w:rPr>
        <w:t>для рассмотрения перенаправленных жалоб</w:t>
      </w:r>
      <w:r w:rsidR="00E55BC4">
        <w:rPr>
          <w:rFonts w:ascii="Arial" w:hAnsi="Arial" w:cs="Arial"/>
          <w:sz w:val="26"/>
          <w:szCs w:val="26"/>
        </w:rPr>
        <w:t xml:space="preserve">; </w:t>
      </w:r>
      <w:r w:rsidR="003C6EDD">
        <w:rPr>
          <w:rFonts w:ascii="Arial" w:hAnsi="Arial" w:cs="Arial"/>
          <w:sz w:val="26"/>
          <w:szCs w:val="26"/>
        </w:rPr>
        <w:t>р</w:t>
      </w:r>
      <w:r w:rsidR="003C6EDD" w:rsidRPr="003F3F3B">
        <w:rPr>
          <w:rFonts w:ascii="Arial" w:hAnsi="Arial" w:cs="Arial"/>
          <w:sz w:val="26"/>
          <w:szCs w:val="26"/>
        </w:rPr>
        <w:t>ассмотрен</w:t>
      </w:r>
      <w:r w:rsidR="003C6EDD">
        <w:rPr>
          <w:rFonts w:ascii="Arial" w:hAnsi="Arial" w:cs="Arial"/>
          <w:sz w:val="26"/>
          <w:szCs w:val="26"/>
        </w:rPr>
        <w:t>ы</w:t>
      </w:r>
      <w:r w:rsidR="003C6EDD" w:rsidRPr="003F3F3B">
        <w:rPr>
          <w:rFonts w:ascii="Arial" w:hAnsi="Arial" w:cs="Arial"/>
          <w:sz w:val="26"/>
          <w:szCs w:val="26"/>
        </w:rPr>
        <w:t xml:space="preserve"> </w:t>
      </w:r>
      <w:r w:rsidR="003C6EDD">
        <w:rPr>
          <w:rFonts w:ascii="Arial" w:hAnsi="Arial" w:cs="Arial"/>
          <w:sz w:val="26"/>
          <w:szCs w:val="26"/>
        </w:rPr>
        <w:br/>
      </w:r>
      <w:r w:rsidR="00E55BC4" w:rsidRPr="003F3F3B">
        <w:rPr>
          <w:rFonts w:ascii="Arial" w:hAnsi="Arial" w:cs="Arial"/>
          <w:sz w:val="26"/>
          <w:szCs w:val="26"/>
        </w:rPr>
        <w:t xml:space="preserve">53 обращения граждан, юридических лиц, </w:t>
      </w:r>
      <w:r w:rsidR="00A92D58">
        <w:rPr>
          <w:rFonts w:ascii="Arial" w:hAnsi="Arial" w:cs="Arial"/>
          <w:sz w:val="26"/>
          <w:szCs w:val="26"/>
        </w:rPr>
        <w:t xml:space="preserve">индивидуальных предпринимателей </w:t>
      </w:r>
      <w:r w:rsidR="00A92D58">
        <w:rPr>
          <w:rFonts w:ascii="Arial" w:hAnsi="Arial" w:cs="Arial"/>
          <w:sz w:val="26"/>
          <w:szCs w:val="26"/>
        </w:rPr>
        <w:br/>
      </w:r>
      <w:r w:rsidR="003C6EDD">
        <w:rPr>
          <w:rFonts w:ascii="Arial" w:hAnsi="Arial" w:cs="Arial"/>
          <w:sz w:val="26"/>
          <w:szCs w:val="26"/>
        </w:rPr>
        <w:t>в</w:t>
      </w:r>
      <w:r w:rsidR="003C6EDD" w:rsidRPr="003F3F3B">
        <w:rPr>
          <w:rFonts w:ascii="Arial" w:hAnsi="Arial" w:cs="Arial"/>
          <w:sz w:val="26"/>
          <w:szCs w:val="26"/>
        </w:rPr>
        <w:t xml:space="preserve"> рамках </w:t>
      </w:r>
      <w:r w:rsidR="003C6EDD">
        <w:rPr>
          <w:rFonts w:ascii="Arial" w:hAnsi="Arial" w:cs="Arial"/>
          <w:sz w:val="26"/>
          <w:szCs w:val="26"/>
        </w:rPr>
        <w:t xml:space="preserve">своих </w:t>
      </w:r>
      <w:r w:rsidR="003C6EDD" w:rsidRPr="003F3F3B">
        <w:rPr>
          <w:rFonts w:ascii="Arial" w:hAnsi="Arial" w:cs="Arial"/>
          <w:sz w:val="26"/>
          <w:szCs w:val="26"/>
        </w:rPr>
        <w:t>полномочий</w:t>
      </w:r>
      <w:r w:rsidR="00A92D58">
        <w:rPr>
          <w:rFonts w:ascii="Arial" w:hAnsi="Arial" w:cs="Arial"/>
          <w:sz w:val="26"/>
          <w:szCs w:val="26"/>
        </w:rPr>
        <w:t>,</w:t>
      </w:r>
      <w:r w:rsidR="003C6EDD" w:rsidRPr="003F3F3B">
        <w:rPr>
          <w:rFonts w:ascii="Arial" w:hAnsi="Arial" w:cs="Arial"/>
          <w:sz w:val="26"/>
          <w:szCs w:val="26"/>
        </w:rPr>
        <w:t xml:space="preserve"> </w:t>
      </w:r>
      <w:r w:rsidR="00E55BC4" w:rsidRPr="003F3F3B">
        <w:rPr>
          <w:rFonts w:ascii="Arial" w:hAnsi="Arial" w:cs="Arial"/>
          <w:sz w:val="26"/>
          <w:szCs w:val="26"/>
        </w:rPr>
        <w:t xml:space="preserve">которые направлены непосредственно </w:t>
      </w:r>
      <w:r w:rsidR="00A92D58">
        <w:rPr>
          <w:rFonts w:ascii="Arial" w:hAnsi="Arial" w:cs="Arial"/>
          <w:sz w:val="26"/>
          <w:szCs w:val="26"/>
        </w:rPr>
        <w:br/>
      </w:r>
      <w:r w:rsidR="00E55BC4" w:rsidRPr="003F3F3B">
        <w:rPr>
          <w:rFonts w:ascii="Arial" w:hAnsi="Arial" w:cs="Arial"/>
          <w:sz w:val="26"/>
          <w:szCs w:val="26"/>
        </w:rPr>
        <w:t>в Муниципальное казначейство, или перенаправлены из других контрольно-надзорных органов</w:t>
      </w:r>
      <w:r w:rsidR="00E55BC4">
        <w:rPr>
          <w:rFonts w:ascii="Arial" w:hAnsi="Arial" w:cs="Arial"/>
          <w:sz w:val="26"/>
          <w:szCs w:val="26"/>
        </w:rPr>
        <w:t>.</w:t>
      </w:r>
    </w:p>
    <w:p w:rsidR="00406D13" w:rsidRPr="003F3F3B" w:rsidRDefault="00406D13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 xml:space="preserve">Объем проверенных средств составил 10 млрд. 112,5 млн. руб., из них направленных на закупки </w:t>
      </w:r>
      <w:r w:rsidRPr="003F3F3B">
        <w:rPr>
          <w:rFonts w:ascii="Arial" w:hAnsi="Arial" w:cs="Arial"/>
          <w:sz w:val="26"/>
          <w:szCs w:val="26"/>
        </w:rPr>
        <w:noBreakHyphen/>
        <w:t xml:space="preserve"> 2 млрд. 334,4 млн. руб.</w:t>
      </w:r>
    </w:p>
    <w:p w:rsidR="00406D13" w:rsidRPr="003F3F3B" w:rsidRDefault="00406D13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 xml:space="preserve">Выявлено 5 938 нарушений в сфере бюджетного, гражданского </w:t>
      </w:r>
      <w:r w:rsidRPr="003F3F3B">
        <w:rPr>
          <w:rFonts w:ascii="Arial" w:hAnsi="Arial" w:cs="Arial"/>
          <w:sz w:val="26"/>
          <w:szCs w:val="26"/>
        </w:rPr>
        <w:br/>
        <w:t>и трудового законодательства, из них 1 621 нарушение в сфере закупок.</w:t>
      </w:r>
    </w:p>
    <w:p w:rsidR="004D1A86" w:rsidRPr="003F3F3B" w:rsidRDefault="00406D13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</w:t>
      </w:r>
      <w:r w:rsidR="004D1A86" w:rsidRPr="003F3F3B">
        <w:rPr>
          <w:rFonts w:ascii="Arial" w:hAnsi="Arial" w:cs="Arial"/>
          <w:sz w:val="26"/>
          <w:szCs w:val="26"/>
        </w:rPr>
        <w:t xml:space="preserve">о сравнению с 2021 годом </w:t>
      </w:r>
      <w:r w:rsidR="00C97AFB" w:rsidRPr="003F3F3B">
        <w:rPr>
          <w:rFonts w:ascii="Arial" w:hAnsi="Arial" w:cs="Arial"/>
          <w:sz w:val="26"/>
          <w:szCs w:val="26"/>
        </w:rPr>
        <w:t>нарушени</w:t>
      </w:r>
      <w:r w:rsidR="00C97AFB">
        <w:rPr>
          <w:rFonts w:ascii="Arial" w:hAnsi="Arial" w:cs="Arial"/>
          <w:sz w:val="26"/>
          <w:szCs w:val="26"/>
        </w:rPr>
        <w:t>я</w:t>
      </w:r>
      <w:r w:rsidR="00C97AFB" w:rsidRPr="003F3F3B">
        <w:rPr>
          <w:rFonts w:ascii="Arial" w:hAnsi="Arial" w:cs="Arial"/>
          <w:sz w:val="26"/>
          <w:szCs w:val="26"/>
        </w:rPr>
        <w:t xml:space="preserve"> снизились </w:t>
      </w:r>
      <w:r w:rsidR="004D1A86" w:rsidRPr="003F3F3B">
        <w:rPr>
          <w:rFonts w:ascii="Arial" w:hAnsi="Arial" w:cs="Arial"/>
          <w:sz w:val="26"/>
          <w:szCs w:val="26"/>
        </w:rPr>
        <w:t xml:space="preserve">в сфере закупок </w:t>
      </w:r>
      <w:r w:rsidR="004D1A86" w:rsidRPr="003F3F3B">
        <w:rPr>
          <w:rFonts w:ascii="Arial" w:hAnsi="Arial" w:cs="Arial"/>
          <w:sz w:val="26"/>
          <w:szCs w:val="26"/>
        </w:rPr>
        <w:br/>
      </w:r>
      <w:r w:rsidR="00C97AFB">
        <w:rPr>
          <w:rFonts w:ascii="Arial" w:hAnsi="Arial" w:cs="Arial"/>
          <w:sz w:val="26"/>
          <w:szCs w:val="26"/>
        </w:rPr>
        <w:t>на 40 %, ф</w:t>
      </w:r>
      <w:r w:rsidR="004D1A86" w:rsidRPr="003F3F3B">
        <w:rPr>
          <w:rFonts w:ascii="Arial" w:hAnsi="Arial" w:cs="Arial"/>
          <w:sz w:val="26"/>
          <w:szCs w:val="26"/>
        </w:rPr>
        <w:t xml:space="preserve">акты нецелевого использования средств бюджета объектами контроля </w:t>
      </w:r>
      <w:r w:rsidR="00C17AB0">
        <w:rPr>
          <w:rFonts w:ascii="Arial" w:hAnsi="Arial" w:cs="Arial"/>
          <w:sz w:val="26"/>
          <w:szCs w:val="26"/>
        </w:rPr>
        <w:t>на 93</w:t>
      </w:r>
      <w:r w:rsidR="00E55BC4">
        <w:rPr>
          <w:rFonts w:ascii="Arial" w:hAnsi="Arial" w:cs="Arial"/>
          <w:sz w:val="26"/>
          <w:szCs w:val="26"/>
        </w:rPr>
        <w:t> </w:t>
      </w:r>
      <w:r w:rsidR="00C17AB0">
        <w:rPr>
          <w:rFonts w:ascii="Arial" w:hAnsi="Arial" w:cs="Arial"/>
          <w:sz w:val="26"/>
          <w:szCs w:val="26"/>
        </w:rPr>
        <w:t>%</w:t>
      </w:r>
      <w:r w:rsidR="00D26EC9">
        <w:rPr>
          <w:rFonts w:ascii="Arial" w:hAnsi="Arial" w:cs="Arial"/>
          <w:sz w:val="26"/>
          <w:szCs w:val="26"/>
        </w:rPr>
        <w:t>;</w:t>
      </w:r>
      <w:r w:rsidR="004D1A86" w:rsidRPr="003F3F3B">
        <w:rPr>
          <w:rFonts w:ascii="Arial" w:hAnsi="Arial" w:cs="Arial"/>
          <w:sz w:val="26"/>
          <w:szCs w:val="26"/>
        </w:rPr>
        <w:t xml:space="preserve"> в части искажения ведения бухгалтерского учета и отчетности </w:t>
      </w:r>
      <w:r w:rsidR="00D26EC9" w:rsidRPr="003F3F3B">
        <w:rPr>
          <w:rFonts w:ascii="Arial" w:hAnsi="Arial" w:cs="Arial"/>
          <w:sz w:val="26"/>
          <w:szCs w:val="26"/>
        </w:rPr>
        <w:t xml:space="preserve">нарушения </w:t>
      </w:r>
      <w:r w:rsidR="004D1A86" w:rsidRPr="003F3F3B">
        <w:rPr>
          <w:rFonts w:ascii="Arial" w:hAnsi="Arial" w:cs="Arial"/>
          <w:sz w:val="26"/>
          <w:szCs w:val="26"/>
        </w:rPr>
        <w:t>увеличились в 2,8 раза.</w:t>
      </w:r>
    </w:p>
    <w:p w:rsidR="004D1A86" w:rsidRPr="003F3F3B" w:rsidRDefault="00406D13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Это результат недостаточно</w:t>
      </w:r>
      <w:r w:rsidR="00C65D8B">
        <w:rPr>
          <w:rFonts w:ascii="Arial" w:hAnsi="Arial" w:cs="Arial"/>
          <w:sz w:val="26"/>
          <w:szCs w:val="26"/>
        </w:rPr>
        <w:t xml:space="preserve">го использования </w:t>
      </w:r>
      <w:r w:rsidR="004D1A86" w:rsidRPr="003F3F3B">
        <w:rPr>
          <w:rFonts w:ascii="Arial" w:hAnsi="Arial" w:cs="Arial"/>
          <w:sz w:val="26"/>
          <w:szCs w:val="26"/>
        </w:rPr>
        <w:t xml:space="preserve">главными администраторами (администраторами) средств бюджета </w:t>
      </w:r>
      <w:r w:rsidR="00B312BD">
        <w:rPr>
          <w:rFonts w:ascii="Arial" w:hAnsi="Arial" w:cs="Arial"/>
          <w:sz w:val="26"/>
          <w:szCs w:val="26"/>
        </w:rPr>
        <w:t xml:space="preserve">полномочий </w:t>
      </w:r>
      <w:r w:rsidR="004D1A86" w:rsidRPr="003F3F3B">
        <w:rPr>
          <w:rFonts w:ascii="Arial" w:hAnsi="Arial" w:cs="Arial"/>
          <w:sz w:val="26"/>
          <w:szCs w:val="26"/>
        </w:rPr>
        <w:t>внутреннего финансового аудита в своих учреждениях</w:t>
      </w:r>
      <w:r w:rsidR="00E55BC4">
        <w:rPr>
          <w:rFonts w:ascii="Arial" w:hAnsi="Arial" w:cs="Arial"/>
          <w:sz w:val="26"/>
          <w:szCs w:val="26"/>
        </w:rPr>
        <w:t>;</w:t>
      </w:r>
      <w:r w:rsidR="004B030F">
        <w:rPr>
          <w:rFonts w:ascii="Arial" w:hAnsi="Arial" w:cs="Arial"/>
          <w:sz w:val="26"/>
          <w:szCs w:val="26"/>
        </w:rPr>
        <w:t xml:space="preserve"> </w:t>
      </w:r>
      <w:r w:rsidR="004D1A86" w:rsidRPr="003F3F3B">
        <w:rPr>
          <w:rFonts w:ascii="Arial" w:hAnsi="Arial" w:cs="Arial"/>
          <w:sz w:val="26"/>
          <w:szCs w:val="26"/>
        </w:rPr>
        <w:t xml:space="preserve">главными распорядителями бюджетных средств </w:t>
      </w:r>
      <w:r w:rsidR="00B312BD">
        <w:rPr>
          <w:rFonts w:ascii="Arial" w:hAnsi="Arial" w:cs="Arial"/>
          <w:sz w:val="26"/>
          <w:szCs w:val="26"/>
        </w:rPr>
        <w:t xml:space="preserve">полномочий </w:t>
      </w:r>
      <w:proofErr w:type="gramStart"/>
      <w:r w:rsidR="004D1A86" w:rsidRPr="003F3F3B">
        <w:rPr>
          <w:rFonts w:ascii="Arial" w:hAnsi="Arial" w:cs="Arial"/>
          <w:sz w:val="26"/>
          <w:szCs w:val="26"/>
        </w:rPr>
        <w:t>контроля за</w:t>
      </w:r>
      <w:proofErr w:type="gramEnd"/>
      <w:r w:rsidR="004D1A86" w:rsidRPr="003F3F3B">
        <w:rPr>
          <w:rFonts w:ascii="Arial" w:hAnsi="Arial" w:cs="Arial"/>
          <w:sz w:val="26"/>
          <w:szCs w:val="26"/>
        </w:rPr>
        <w:t xml:space="preserve"> деятельностью подведомственных им муниципальных бюджетных, казенных и автономных учреждений, как инструмент</w:t>
      </w:r>
      <w:r w:rsidR="00AD0081">
        <w:rPr>
          <w:rFonts w:ascii="Arial" w:hAnsi="Arial" w:cs="Arial"/>
          <w:sz w:val="26"/>
          <w:szCs w:val="26"/>
        </w:rPr>
        <w:t>ов</w:t>
      </w:r>
      <w:r w:rsidR="004D1A86" w:rsidRPr="003F3F3B">
        <w:rPr>
          <w:rFonts w:ascii="Arial" w:hAnsi="Arial" w:cs="Arial"/>
          <w:sz w:val="26"/>
          <w:szCs w:val="26"/>
        </w:rPr>
        <w:t xml:space="preserve"> </w:t>
      </w:r>
      <w:r w:rsidR="004D1A86" w:rsidRPr="003F3F3B">
        <w:rPr>
          <w:rFonts w:ascii="Arial" w:eastAsiaTheme="minorHAnsi" w:hAnsi="Arial" w:cs="Arial"/>
          <w:sz w:val="26"/>
          <w:szCs w:val="26"/>
        </w:rPr>
        <w:t xml:space="preserve">оценки эффективности использования бюджетных средств и муниципального имущества; </w:t>
      </w:r>
      <w:r w:rsidR="004D1A86" w:rsidRPr="003F3F3B">
        <w:rPr>
          <w:rFonts w:ascii="Arial" w:hAnsi="Arial" w:cs="Arial"/>
          <w:sz w:val="26"/>
          <w:szCs w:val="26"/>
        </w:rPr>
        <w:t xml:space="preserve">контроля исполнения бюджетных процедур в учреждении и минимизации рисков выявления нарушений органами внешнего </w:t>
      </w:r>
      <w:r w:rsidR="00E55BC4">
        <w:rPr>
          <w:rFonts w:ascii="Arial" w:hAnsi="Arial" w:cs="Arial"/>
          <w:sz w:val="26"/>
          <w:szCs w:val="26"/>
        </w:rPr>
        <w:t xml:space="preserve">и внутреннего </w:t>
      </w:r>
      <w:r w:rsidR="004D1A86" w:rsidRPr="003F3F3B">
        <w:rPr>
          <w:rFonts w:ascii="Arial" w:hAnsi="Arial" w:cs="Arial"/>
          <w:sz w:val="26"/>
          <w:szCs w:val="26"/>
        </w:rPr>
        <w:t>государственного и муниципального финансового контроля.</w:t>
      </w:r>
    </w:p>
    <w:p w:rsidR="004D1A86" w:rsidRPr="003F3F3B" w:rsidRDefault="004D1A86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>Анализ</w:t>
      </w:r>
      <w:r w:rsidR="00707985">
        <w:rPr>
          <w:rFonts w:ascii="Arial" w:hAnsi="Arial" w:cs="Arial"/>
          <w:sz w:val="26"/>
          <w:szCs w:val="26"/>
        </w:rPr>
        <w:t xml:space="preserve"> организации внутреннего финансового аудита</w:t>
      </w:r>
      <w:r w:rsidRPr="003F3F3B">
        <w:rPr>
          <w:rFonts w:ascii="Arial" w:hAnsi="Arial" w:cs="Arial"/>
          <w:sz w:val="26"/>
          <w:szCs w:val="26"/>
        </w:rPr>
        <w:t xml:space="preserve"> показал, что </w:t>
      </w:r>
      <w:r w:rsidR="00707985">
        <w:rPr>
          <w:rFonts w:ascii="Arial" w:hAnsi="Arial" w:cs="Arial"/>
          <w:sz w:val="26"/>
          <w:szCs w:val="26"/>
        </w:rPr>
        <w:br/>
      </w:r>
      <w:r w:rsidRPr="003F3F3B">
        <w:rPr>
          <w:rFonts w:ascii="Arial" w:hAnsi="Arial" w:cs="Arial"/>
          <w:sz w:val="26"/>
          <w:szCs w:val="26"/>
        </w:rPr>
        <w:t xml:space="preserve">8 Управлений и Департаментов внутренний финансовый аудит </w:t>
      </w:r>
      <w:r w:rsidR="00707985">
        <w:rPr>
          <w:rFonts w:ascii="Arial" w:hAnsi="Arial" w:cs="Arial"/>
          <w:sz w:val="26"/>
          <w:szCs w:val="26"/>
        </w:rPr>
        <w:br/>
      </w:r>
      <w:r w:rsidRPr="003F3F3B">
        <w:rPr>
          <w:rFonts w:ascii="Arial" w:hAnsi="Arial" w:cs="Arial"/>
          <w:sz w:val="26"/>
          <w:szCs w:val="26"/>
        </w:rPr>
        <w:t>не осуществляют; отдельные главные администраторы бюджетных средств нарушают принцип функциональной независимости, установленный федеральным стандартом внутреннего финансового аудита.</w:t>
      </w:r>
    </w:p>
    <w:p w:rsidR="00E55BC4" w:rsidRPr="00E55BC4" w:rsidRDefault="00E55BC4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E55BC4">
        <w:rPr>
          <w:rFonts w:ascii="Arial" w:hAnsi="Arial" w:cs="Arial"/>
          <w:sz w:val="26"/>
          <w:szCs w:val="26"/>
        </w:rPr>
        <w:t xml:space="preserve">Контроль главными распорядителями бюджетных средств </w:t>
      </w:r>
      <w:r w:rsidR="00605194">
        <w:rPr>
          <w:rFonts w:ascii="Arial" w:hAnsi="Arial" w:cs="Arial"/>
          <w:sz w:val="26"/>
          <w:szCs w:val="26"/>
        </w:rPr>
        <w:br/>
      </w:r>
      <w:r w:rsidR="00605194" w:rsidRPr="00E55BC4">
        <w:rPr>
          <w:rFonts w:ascii="Arial" w:hAnsi="Arial" w:cs="Arial"/>
          <w:sz w:val="26"/>
          <w:szCs w:val="26"/>
        </w:rPr>
        <w:t xml:space="preserve">за деятельностью подведомственных им муниципальных бюджетных, казенных и автономных учреждений </w:t>
      </w:r>
      <w:r w:rsidR="00605194">
        <w:rPr>
          <w:rFonts w:ascii="Arial" w:hAnsi="Arial" w:cs="Arial"/>
          <w:sz w:val="26"/>
          <w:szCs w:val="26"/>
        </w:rPr>
        <w:t xml:space="preserve">в соответствии с положениями </w:t>
      </w:r>
      <w:r w:rsidR="00605194" w:rsidRPr="00E55BC4">
        <w:rPr>
          <w:rFonts w:ascii="Arial" w:hAnsi="Arial" w:cs="Arial"/>
          <w:sz w:val="26"/>
          <w:szCs w:val="26"/>
        </w:rPr>
        <w:t xml:space="preserve">федеральных законов </w:t>
      </w:r>
      <w:r w:rsidR="00103FCC" w:rsidRPr="003F3F3B">
        <w:rPr>
          <w:rFonts w:ascii="Arial" w:hAnsi="Arial" w:cs="Arial"/>
          <w:sz w:val="26"/>
          <w:szCs w:val="26"/>
        </w:rPr>
        <w:t xml:space="preserve">№ 7-ФЗ </w:t>
      </w:r>
      <w:r w:rsidR="00605194" w:rsidRPr="00E55BC4">
        <w:rPr>
          <w:rFonts w:ascii="Arial" w:hAnsi="Arial" w:cs="Arial"/>
          <w:sz w:val="26"/>
          <w:szCs w:val="26"/>
        </w:rPr>
        <w:t xml:space="preserve">«О некоммерческих организациях» и </w:t>
      </w:r>
      <w:r w:rsidR="00103FCC" w:rsidRPr="003F3F3B">
        <w:rPr>
          <w:rFonts w:ascii="Arial" w:hAnsi="Arial" w:cs="Arial"/>
          <w:sz w:val="26"/>
          <w:szCs w:val="26"/>
        </w:rPr>
        <w:t xml:space="preserve">№ 174-ФЗ </w:t>
      </w:r>
      <w:r w:rsidR="00605194" w:rsidRPr="00E55BC4">
        <w:rPr>
          <w:rFonts w:ascii="Arial" w:hAnsi="Arial" w:cs="Arial"/>
          <w:sz w:val="26"/>
          <w:szCs w:val="26"/>
        </w:rPr>
        <w:t>«Об автономных учреждениях»</w:t>
      </w:r>
      <w:r w:rsidR="00605194">
        <w:rPr>
          <w:rFonts w:ascii="Arial" w:hAnsi="Arial" w:cs="Arial"/>
          <w:sz w:val="26"/>
          <w:szCs w:val="26"/>
        </w:rPr>
        <w:t xml:space="preserve"> осуществляется в порядке, установленном местной администрацией муниципального образования.</w:t>
      </w:r>
    </w:p>
    <w:p w:rsidR="004D1A86" w:rsidRPr="003F3F3B" w:rsidRDefault="00605194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Ростове-на-Дону </w:t>
      </w:r>
      <w:r w:rsidRPr="00E55BC4">
        <w:rPr>
          <w:rFonts w:ascii="Arial" w:hAnsi="Arial" w:cs="Arial"/>
          <w:sz w:val="26"/>
          <w:szCs w:val="26"/>
        </w:rPr>
        <w:t xml:space="preserve">порядок </w:t>
      </w:r>
      <w:proofErr w:type="gramStart"/>
      <w:r w:rsidRPr="00E55BC4">
        <w:rPr>
          <w:rFonts w:ascii="Arial" w:hAnsi="Arial" w:cs="Arial"/>
          <w:sz w:val="26"/>
          <w:szCs w:val="26"/>
        </w:rPr>
        <w:t>контроля за</w:t>
      </w:r>
      <w:proofErr w:type="gramEnd"/>
      <w:r w:rsidRPr="00E55BC4">
        <w:rPr>
          <w:rFonts w:ascii="Arial" w:hAnsi="Arial" w:cs="Arial"/>
          <w:sz w:val="26"/>
          <w:szCs w:val="26"/>
        </w:rPr>
        <w:t xml:space="preserve"> деятельностью </w:t>
      </w:r>
      <w:r>
        <w:rPr>
          <w:rFonts w:ascii="Arial" w:hAnsi="Arial" w:cs="Arial"/>
          <w:sz w:val="26"/>
          <w:szCs w:val="26"/>
        </w:rPr>
        <w:t>подведомственных</w:t>
      </w:r>
      <w:r w:rsidRPr="00E55BC4">
        <w:rPr>
          <w:rFonts w:ascii="Arial" w:hAnsi="Arial" w:cs="Arial"/>
          <w:sz w:val="26"/>
          <w:szCs w:val="26"/>
        </w:rPr>
        <w:t xml:space="preserve"> муниципальных бюджетных и казенных учреждений, утвержден</w:t>
      </w:r>
      <w:r>
        <w:rPr>
          <w:rFonts w:ascii="Arial" w:hAnsi="Arial" w:cs="Arial"/>
          <w:sz w:val="26"/>
          <w:szCs w:val="26"/>
        </w:rPr>
        <w:t xml:space="preserve">ный в </w:t>
      </w:r>
      <w:r w:rsidRPr="00E55BC4">
        <w:rPr>
          <w:rFonts w:ascii="Arial" w:hAnsi="Arial" w:cs="Arial"/>
          <w:sz w:val="26"/>
          <w:szCs w:val="26"/>
        </w:rPr>
        <w:t>2012 году</w:t>
      </w:r>
      <w:r>
        <w:rPr>
          <w:rFonts w:ascii="Arial" w:hAnsi="Arial" w:cs="Arial"/>
          <w:sz w:val="26"/>
          <w:szCs w:val="26"/>
        </w:rPr>
        <w:t>, требует акту</w:t>
      </w:r>
      <w:r w:rsidR="00103FCC">
        <w:rPr>
          <w:rFonts w:ascii="Arial" w:hAnsi="Arial" w:cs="Arial"/>
          <w:sz w:val="26"/>
          <w:szCs w:val="26"/>
        </w:rPr>
        <w:t>ализации;</w:t>
      </w:r>
      <w:r>
        <w:rPr>
          <w:rFonts w:ascii="Arial" w:hAnsi="Arial" w:cs="Arial"/>
          <w:sz w:val="26"/>
          <w:szCs w:val="26"/>
        </w:rPr>
        <w:t xml:space="preserve"> п</w:t>
      </w:r>
      <w:r w:rsidR="002A1C22">
        <w:rPr>
          <w:rFonts w:ascii="Arial" w:hAnsi="Arial" w:cs="Arial"/>
          <w:sz w:val="26"/>
          <w:szCs w:val="26"/>
        </w:rPr>
        <w:t xml:space="preserve">орядок </w:t>
      </w:r>
      <w:r w:rsidR="002A1C22" w:rsidRPr="003F3F3B">
        <w:rPr>
          <w:rFonts w:ascii="Arial" w:hAnsi="Arial" w:cs="Arial"/>
          <w:sz w:val="26"/>
          <w:szCs w:val="26"/>
        </w:rPr>
        <w:t>контроля за деят</w:t>
      </w:r>
      <w:r w:rsidR="002A1C22">
        <w:rPr>
          <w:rFonts w:ascii="Arial" w:hAnsi="Arial" w:cs="Arial"/>
          <w:sz w:val="26"/>
          <w:szCs w:val="26"/>
        </w:rPr>
        <w:t xml:space="preserve">ельностью автономных учреждений </w:t>
      </w:r>
      <w:r w:rsidR="00375157">
        <w:rPr>
          <w:rFonts w:ascii="Arial" w:hAnsi="Arial" w:cs="Arial"/>
          <w:sz w:val="26"/>
          <w:szCs w:val="26"/>
        </w:rPr>
        <w:t>не урегулирован.</w:t>
      </w:r>
    </w:p>
    <w:p w:rsidR="007B2AA8" w:rsidRDefault="00605194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 xml:space="preserve">По результатам контрольных мероприятий </w:t>
      </w:r>
      <w:r w:rsidR="00544AC9">
        <w:rPr>
          <w:rFonts w:ascii="Arial" w:hAnsi="Arial" w:cs="Arial"/>
          <w:sz w:val="26"/>
          <w:szCs w:val="26"/>
        </w:rPr>
        <w:t xml:space="preserve">внутреннего муниципального контроля </w:t>
      </w:r>
      <w:r w:rsidR="007B2AA8">
        <w:rPr>
          <w:rFonts w:ascii="Arial" w:hAnsi="Arial" w:cs="Arial"/>
          <w:sz w:val="26"/>
          <w:szCs w:val="26"/>
        </w:rPr>
        <w:t>Муниципальным казначейством:</w:t>
      </w:r>
    </w:p>
    <w:p w:rsidR="004D1A86" w:rsidRPr="003F3F3B" w:rsidRDefault="007B2AA8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направлены 118 представлений</w:t>
      </w:r>
      <w:r w:rsidRPr="003F3F3B">
        <w:rPr>
          <w:rFonts w:ascii="Arial" w:hAnsi="Arial" w:cs="Arial"/>
          <w:sz w:val="26"/>
          <w:szCs w:val="26"/>
        </w:rPr>
        <w:t xml:space="preserve"> </w:t>
      </w:r>
      <w:r w:rsidR="00605194" w:rsidRPr="003F3F3B">
        <w:rPr>
          <w:rFonts w:ascii="Arial" w:hAnsi="Arial" w:cs="Arial"/>
          <w:sz w:val="26"/>
          <w:szCs w:val="26"/>
        </w:rPr>
        <w:t>с требованием об устранении нарушений и о принятии мер по устранению их причин и условий</w:t>
      </w:r>
      <w:r w:rsidR="00A05516">
        <w:rPr>
          <w:rFonts w:ascii="Arial" w:hAnsi="Arial" w:cs="Arial"/>
          <w:sz w:val="26"/>
          <w:szCs w:val="26"/>
        </w:rPr>
        <w:t xml:space="preserve">, по </w:t>
      </w:r>
      <w:proofErr w:type="gramStart"/>
      <w:r w:rsidR="00A05516">
        <w:rPr>
          <w:rFonts w:ascii="Arial" w:hAnsi="Arial" w:cs="Arial"/>
          <w:sz w:val="26"/>
          <w:szCs w:val="26"/>
        </w:rPr>
        <w:t>итогам</w:t>
      </w:r>
      <w:proofErr w:type="gramEnd"/>
      <w:r w:rsidR="00A05516">
        <w:rPr>
          <w:rFonts w:ascii="Arial" w:hAnsi="Arial" w:cs="Arial"/>
          <w:sz w:val="26"/>
          <w:szCs w:val="26"/>
        </w:rPr>
        <w:t xml:space="preserve"> реализации которых </w:t>
      </w:r>
      <w:r w:rsidR="00FA52F2">
        <w:rPr>
          <w:rFonts w:ascii="Arial" w:hAnsi="Arial" w:cs="Arial"/>
          <w:sz w:val="26"/>
          <w:szCs w:val="26"/>
        </w:rPr>
        <w:t>проверенными объектами проведен требуемый комплекс мер</w:t>
      </w:r>
      <w:r w:rsidR="00465187">
        <w:rPr>
          <w:rFonts w:ascii="Arial" w:hAnsi="Arial" w:cs="Arial"/>
          <w:sz w:val="26"/>
          <w:szCs w:val="26"/>
        </w:rPr>
        <w:t xml:space="preserve">; </w:t>
      </w:r>
      <w:r w:rsidR="00FA52F2">
        <w:rPr>
          <w:rFonts w:ascii="Arial" w:hAnsi="Arial" w:cs="Arial"/>
          <w:sz w:val="26"/>
          <w:szCs w:val="26"/>
        </w:rPr>
        <w:br/>
      </w:r>
      <w:r w:rsidR="00465187">
        <w:rPr>
          <w:rFonts w:ascii="Arial" w:hAnsi="Arial" w:cs="Arial"/>
          <w:sz w:val="26"/>
          <w:szCs w:val="26"/>
        </w:rPr>
        <w:t>к</w:t>
      </w:r>
      <w:r w:rsidR="00465187" w:rsidRPr="003F3F3B">
        <w:rPr>
          <w:rFonts w:ascii="Arial" w:hAnsi="Arial" w:cs="Arial"/>
          <w:sz w:val="26"/>
          <w:szCs w:val="26"/>
        </w:rPr>
        <w:t xml:space="preserve"> дисциплинарной ответственности привлечены 176 должностных лиц </w:t>
      </w:r>
      <w:r w:rsidR="00EA2F94">
        <w:rPr>
          <w:rFonts w:ascii="Arial" w:hAnsi="Arial" w:cs="Arial"/>
          <w:sz w:val="26"/>
          <w:szCs w:val="26"/>
        </w:rPr>
        <w:t>(</w:t>
      </w:r>
      <w:r w:rsidR="00465187" w:rsidRPr="003F3F3B">
        <w:rPr>
          <w:rFonts w:ascii="Arial" w:hAnsi="Arial" w:cs="Arial"/>
          <w:sz w:val="26"/>
          <w:szCs w:val="26"/>
        </w:rPr>
        <w:t>вынесены дисциплинарные наказания в форме «выговор» и «замечание»</w:t>
      </w:r>
      <w:r w:rsidR="00EA2F94">
        <w:rPr>
          <w:rFonts w:ascii="Arial" w:hAnsi="Arial" w:cs="Arial"/>
          <w:sz w:val="26"/>
          <w:szCs w:val="26"/>
        </w:rPr>
        <w:t>);</w:t>
      </w:r>
    </w:p>
    <w:p w:rsidR="004D1A86" w:rsidRPr="003F3F3B" w:rsidRDefault="00EA2F94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</w:t>
      </w:r>
      <w:r w:rsidR="004D1A86" w:rsidRPr="003F3F3B">
        <w:rPr>
          <w:rFonts w:ascii="Arial" w:hAnsi="Arial" w:cs="Arial"/>
          <w:sz w:val="26"/>
          <w:szCs w:val="26"/>
        </w:rPr>
        <w:t xml:space="preserve">оставлено 69 протоколов об административных правонарушениях. Мировыми судами назначены административные штрафы на сумму </w:t>
      </w:r>
      <w:r>
        <w:rPr>
          <w:rFonts w:ascii="Arial" w:hAnsi="Arial" w:cs="Arial"/>
          <w:sz w:val="26"/>
          <w:szCs w:val="26"/>
        </w:rPr>
        <w:br/>
      </w:r>
      <w:r w:rsidR="004D1A86" w:rsidRPr="003F3F3B">
        <w:rPr>
          <w:rFonts w:ascii="Arial" w:hAnsi="Arial" w:cs="Arial"/>
          <w:sz w:val="26"/>
          <w:szCs w:val="26"/>
        </w:rPr>
        <w:t>626 тыс. руб</w:t>
      </w:r>
      <w:r>
        <w:rPr>
          <w:rFonts w:ascii="Arial" w:hAnsi="Arial" w:cs="Arial"/>
          <w:sz w:val="26"/>
          <w:szCs w:val="26"/>
        </w:rPr>
        <w:t>.</w:t>
      </w:r>
      <w:r w:rsidR="004D1A86" w:rsidRPr="003F3F3B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которые полностью оплачены;</w:t>
      </w:r>
    </w:p>
    <w:p w:rsidR="004D1A86" w:rsidRPr="003F3F3B" w:rsidRDefault="00EA2F94" w:rsidP="00FC0C4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</w:t>
      </w:r>
      <w:r w:rsidR="004D1A86" w:rsidRPr="003F3F3B">
        <w:rPr>
          <w:rFonts w:ascii="Arial" w:hAnsi="Arial" w:cs="Arial"/>
          <w:sz w:val="26"/>
          <w:szCs w:val="26"/>
        </w:rPr>
        <w:t xml:space="preserve">о каждому контрольному мероприятию </w:t>
      </w:r>
      <w:r w:rsidR="00540CB8">
        <w:rPr>
          <w:rFonts w:ascii="Arial" w:hAnsi="Arial" w:cs="Arial"/>
          <w:sz w:val="26"/>
          <w:szCs w:val="26"/>
        </w:rPr>
        <w:t>г</w:t>
      </w:r>
      <w:r w:rsidR="00540CB8" w:rsidRPr="003F3F3B">
        <w:rPr>
          <w:rFonts w:ascii="Arial" w:hAnsi="Arial" w:cs="Arial"/>
          <w:sz w:val="26"/>
          <w:szCs w:val="26"/>
        </w:rPr>
        <w:t xml:space="preserve">лаве Администрации города </w:t>
      </w:r>
      <w:r w:rsidR="004D1A86" w:rsidRPr="003F3F3B">
        <w:rPr>
          <w:rFonts w:ascii="Arial" w:hAnsi="Arial" w:cs="Arial"/>
          <w:sz w:val="26"/>
          <w:szCs w:val="26"/>
        </w:rPr>
        <w:t>подготовлена докладная записка об основных фактах нарушений финансово-бюджетной дисциплины</w:t>
      </w:r>
      <w:r w:rsidR="00540CB8">
        <w:rPr>
          <w:rFonts w:ascii="Arial" w:hAnsi="Arial" w:cs="Arial"/>
          <w:sz w:val="26"/>
          <w:szCs w:val="26"/>
        </w:rPr>
        <w:t>;</w:t>
      </w:r>
      <w:r w:rsidR="004D1A86" w:rsidRPr="003F3F3B">
        <w:rPr>
          <w:rFonts w:ascii="Arial" w:hAnsi="Arial" w:cs="Arial"/>
          <w:sz w:val="26"/>
          <w:szCs w:val="26"/>
        </w:rPr>
        <w:t xml:space="preserve"> </w:t>
      </w:r>
      <w:r w:rsidR="002A2381">
        <w:rPr>
          <w:rFonts w:ascii="Arial" w:hAnsi="Arial" w:cs="Arial"/>
          <w:sz w:val="26"/>
          <w:szCs w:val="26"/>
        </w:rPr>
        <w:t xml:space="preserve">подготовлен и </w:t>
      </w:r>
      <w:r w:rsidR="004D1A86" w:rsidRPr="003F3F3B">
        <w:rPr>
          <w:rFonts w:ascii="Arial" w:hAnsi="Arial" w:cs="Arial"/>
          <w:sz w:val="26"/>
          <w:szCs w:val="26"/>
        </w:rPr>
        <w:t>направлен годовой отчет о реализации полномочий по осуществлению внутреннего муниципального финансового контроля.</w:t>
      </w:r>
    </w:p>
    <w:p w:rsidR="00FC0C42" w:rsidRDefault="004D1A86" w:rsidP="00FC0C42">
      <w:pPr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3F3F3B">
        <w:rPr>
          <w:rFonts w:ascii="Arial" w:hAnsi="Arial" w:cs="Arial"/>
          <w:sz w:val="26"/>
          <w:szCs w:val="26"/>
          <w:shd w:val="clear" w:color="auto" w:fill="FFFFFF"/>
        </w:rPr>
        <w:t xml:space="preserve">На 2023 год </w:t>
      </w:r>
      <w:r w:rsidR="00540CB8">
        <w:rPr>
          <w:rFonts w:ascii="Arial" w:hAnsi="Arial" w:cs="Arial"/>
          <w:sz w:val="26"/>
          <w:szCs w:val="26"/>
          <w:shd w:val="clear" w:color="auto" w:fill="FFFFFF"/>
        </w:rPr>
        <w:t>за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>план</w:t>
      </w:r>
      <w:r w:rsidR="00540CB8">
        <w:rPr>
          <w:rFonts w:ascii="Arial" w:hAnsi="Arial" w:cs="Arial"/>
          <w:sz w:val="26"/>
          <w:szCs w:val="26"/>
          <w:shd w:val="clear" w:color="auto" w:fill="FFFFFF"/>
        </w:rPr>
        <w:t>ировано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 xml:space="preserve"> проведени</w:t>
      </w:r>
      <w:r w:rsidR="00540CB8">
        <w:rPr>
          <w:rFonts w:ascii="Arial" w:hAnsi="Arial" w:cs="Arial"/>
          <w:sz w:val="26"/>
          <w:szCs w:val="26"/>
          <w:shd w:val="clear" w:color="auto" w:fill="FFFFFF"/>
        </w:rPr>
        <w:t>е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1F1AF7">
        <w:rPr>
          <w:rFonts w:ascii="Arial" w:hAnsi="Arial" w:cs="Arial"/>
          <w:sz w:val="26"/>
          <w:szCs w:val="26"/>
          <w:shd w:val="clear" w:color="auto" w:fill="FFFFFF"/>
        </w:rPr>
        <w:t>3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>2 контрольных мероприятий</w:t>
      </w:r>
      <w:r w:rsidR="001C41DE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1F1AF7">
        <w:rPr>
          <w:rFonts w:ascii="Arial" w:hAnsi="Arial" w:cs="Arial"/>
          <w:sz w:val="26"/>
          <w:szCs w:val="26"/>
          <w:shd w:val="clear" w:color="auto" w:fill="FFFFFF"/>
        </w:rPr>
        <w:br/>
      </w:r>
      <w:r w:rsidR="001C41DE">
        <w:rPr>
          <w:rFonts w:ascii="Arial" w:hAnsi="Arial" w:cs="Arial"/>
          <w:sz w:val="26"/>
          <w:szCs w:val="26"/>
          <w:shd w:val="clear" w:color="auto" w:fill="FFFFFF"/>
        </w:rPr>
        <w:t>(</w:t>
      </w:r>
      <w:r w:rsidR="001F1AF7">
        <w:rPr>
          <w:rFonts w:ascii="Arial" w:hAnsi="Arial" w:cs="Arial"/>
          <w:sz w:val="26"/>
          <w:szCs w:val="26"/>
          <w:shd w:val="clear" w:color="auto" w:fill="FFFFFF"/>
        </w:rPr>
        <w:t>с</w:t>
      </w:r>
      <w:r w:rsidR="001C41DE">
        <w:rPr>
          <w:rFonts w:ascii="Arial" w:hAnsi="Arial" w:cs="Arial"/>
          <w:sz w:val="26"/>
          <w:szCs w:val="26"/>
          <w:shd w:val="clear" w:color="auto" w:fill="FFFFFF"/>
        </w:rPr>
        <w:t xml:space="preserve"> учет</w:t>
      </w:r>
      <w:r w:rsidR="001F1AF7">
        <w:rPr>
          <w:rFonts w:ascii="Arial" w:hAnsi="Arial" w:cs="Arial"/>
          <w:sz w:val="26"/>
          <w:szCs w:val="26"/>
          <w:shd w:val="clear" w:color="auto" w:fill="FFFFFF"/>
        </w:rPr>
        <w:t>ом</w:t>
      </w:r>
      <w:r w:rsidR="001C41DE">
        <w:rPr>
          <w:rFonts w:ascii="Arial" w:hAnsi="Arial" w:cs="Arial"/>
          <w:sz w:val="26"/>
          <w:szCs w:val="26"/>
          <w:shd w:val="clear" w:color="auto" w:fill="FFFFFF"/>
        </w:rPr>
        <w:t xml:space="preserve"> камеральных проверок в сфере закупок)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>.</w:t>
      </w:r>
      <w:r w:rsidR="001C41DE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FC0C42">
        <w:rPr>
          <w:rFonts w:ascii="Arial" w:hAnsi="Arial" w:cs="Arial"/>
          <w:sz w:val="26"/>
          <w:szCs w:val="26"/>
          <w:shd w:val="clear" w:color="auto" w:fill="FFFFFF"/>
        </w:rPr>
        <w:t>В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 xml:space="preserve"> соответствии </w:t>
      </w:r>
      <w:r w:rsidR="001C41DE">
        <w:rPr>
          <w:rFonts w:ascii="Arial" w:hAnsi="Arial" w:cs="Arial"/>
          <w:sz w:val="26"/>
          <w:szCs w:val="26"/>
          <w:shd w:val="clear" w:color="auto" w:fill="FFFFFF"/>
        </w:rPr>
        <w:br/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>с</w:t>
      </w:r>
      <w:r w:rsidR="00FC0C42">
        <w:rPr>
          <w:rFonts w:ascii="Arial" w:hAnsi="Arial" w:cs="Arial"/>
          <w:sz w:val="26"/>
          <w:szCs w:val="26"/>
          <w:shd w:val="clear" w:color="auto" w:fill="FFFFFF"/>
        </w:rPr>
        <w:t xml:space="preserve"> установленными 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 xml:space="preserve">сроками проведено </w:t>
      </w:r>
      <w:r w:rsidR="001F1AF7">
        <w:rPr>
          <w:rFonts w:ascii="Arial" w:hAnsi="Arial" w:cs="Arial"/>
          <w:sz w:val="26"/>
          <w:szCs w:val="26"/>
          <w:shd w:val="clear" w:color="auto" w:fill="FFFFFF"/>
        </w:rPr>
        <w:t>20</w:t>
      </w:r>
      <w:r w:rsidR="00FC0C42">
        <w:rPr>
          <w:rFonts w:ascii="Arial" w:hAnsi="Arial" w:cs="Arial"/>
          <w:sz w:val="26"/>
          <w:szCs w:val="26"/>
          <w:shd w:val="clear" w:color="auto" w:fill="FFFFFF"/>
        </w:rPr>
        <w:t xml:space="preserve"> мероприятий на </w:t>
      </w:r>
      <w:r w:rsidR="001F1AF7">
        <w:rPr>
          <w:rFonts w:ascii="Arial" w:hAnsi="Arial" w:cs="Arial"/>
          <w:sz w:val="26"/>
          <w:szCs w:val="26"/>
          <w:shd w:val="clear" w:color="auto" w:fill="FFFFFF"/>
        </w:rPr>
        <w:t>6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>1 объект</w:t>
      </w:r>
      <w:r w:rsidR="00FC0C42">
        <w:rPr>
          <w:rFonts w:ascii="Arial" w:hAnsi="Arial" w:cs="Arial"/>
          <w:sz w:val="26"/>
          <w:szCs w:val="26"/>
          <w:shd w:val="clear" w:color="auto" w:fill="FFFFFF"/>
        </w:rPr>
        <w:t>е</w:t>
      </w:r>
      <w:r w:rsidR="00B83627" w:rsidRPr="003F3F3B">
        <w:rPr>
          <w:rFonts w:ascii="Arial" w:hAnsi="Arial" w:cs="Arial"/>
          <w:sz w:val="26"/>
          <w:szCs w:val="26"/>
          <w:shd w:val="clear" w:color="auto" w:fill="FFFFFF"/>
        </w:rPr>
        <w:t xml:space="preserve">; </w:t>
      </w:r>
      <w:r w:rsidRPr="003F3F3B">
        <w:rPr>
          <w:rFonts w:ascii="Arial" w:hAnsi="Arial" w:cs="Arial"/>
          <w:sz w:val="26"/>
          <w:szCs w:val="26"/>
          <w:shd w:val="clear" w:color="auto" w:fill="FFFFFF"/>
        </w:rPr>
        <w:t xml:space="preserve"> рассмотрено 15 обращ</w:t>
      </w:r>
      <w:r w:rsidR="002A2381">
        <w:rPr>
          <w:rFonts w:ascii="Arial" w:hAnsi="Arial" w:cs="Arial"/>
          <w:sz w:val="26"/>
          <w:szCs w:val="26"/>
          <w:shd w:val="clear" w:color="auto" w:fill="FFFFFF"/>
        </w:rPr>
        <w:t>ений граждан и юридических лиц.</w:t>
      </w:r>
    </w:p>
    <w:p w:rsidR="004D1A86" w:rsidRPr="009C39B6" w:rsidRDefault="002F38F2" w:rsidP="00FC0C42">
      <w:pPr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9C39B6">
        <w:rPr>
          <w:rFonts w:ascii="Arial" w:hAnsi="Arial" w:cs="Arial"/>
          <w:sz w:val="26"/>
          <w:szCs w:val="26"/>
          <w:shd w:val="clear" w:color="auto" w:fill="FFFFFF"/>
        </w:rPr>
        <w:t>Контрольно-ревизионны</w:t>
      </w:r>
      <w:r w:rsidR="00C93E0B">
        <w:rPr>
          <w:rFonts w:ascii="Arial" w:hAnsi="Arial" w:cs="Arial"/>
          <w:sz w:val="26"/>
          <w:szCs w:val="26"/>
          <w:shd w:val="clear" w:color="auto" w:fill="FFFFFF"/>
        </w:rPr>
        <w:t>м</w:t>
      </w:r>
      <w:r w:rsidRPr="009C39B6">
        <w:rPr>
          <w:rFonts w:ascii="Arial" w:hAnsi="Arial" w:cs="Arial"/>
          <w:sz w:val="26"/>
          <w:szCs w:val="26"/>
          <w:shd w:val="clear" w:color="auto" w:fill="FFFFFF"/>
        </w:rPr>
        <w:t xml:space="preserve"> отдел</w:t>
      </w:r>
      <w:r w:rsidR="00C93E0B">
        <w:rPr>
          <w:rFonts w:ascii="Arial" w:hAnsi="Arial" w:cs="Arial"/>
          <w:sz w:val="26"/>
          <w:szCs w:val="26"/>
          <w:shd w:val="clear" w:color="auto" w:fill="FFFFFF"/>
        </w:rPr>
        <w:t>ом</w:t>
      </w:r>
      <w:r w:rsidRPr="009C39B6">
        <w:rPr>
          <w:rFonts w:ascii="Arial" w:hAnsi="Arial" w:cs="Arial"/>
          <w:sz w:val="26"/>
          <w:szCs w:val="26"/>
          <w:shd w:val="clear" w:color="auto" w:fill="FFFFFF"/>
        </w:rPr>
        <w:t>, как</w:t>
      </w:r>
      <w:r w:rsidR="00ED7148" w:rsidRPr="009C39B6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>часть</w:t>
      </w:r>
      <w:r w:rsidR="00C93E0B">
        <w:rPr>
          <w:rFonts w:ascii="Arial" w:hAnsi="Arial" w:cs="Arial"/>
          <w:color w:val="000000"/>
          <w:sz w:val="26"/>
          <w:szCs w:val="26"/>
          <w:shd w:val="clear" w:color="auto" w:fill="FFFFFF"/>
        </w:rPr>
        <w:t>ю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системы управления финансами</w:t>
      </w:r>
      <w:r w:rsidR="002A2381">
        <w:rPr>
          <w:rFonts w:ascii="Arial" w:hAnsi="Arial" w:cs="Arial"/>
          <w:color w:val="000000"/>
          <w:sz w:val="26"/>
          <w:szCs w:val="26"/>
          <w:shd w:val="clear" w:color="auto" w:fill="FFFFFF"/>
        </w:rPr>
        <w:t>,</w:t>
      </w:r>
      <w:r w:rsidR="005F55D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в целях </w:t>
      </w:r>
      <w:r w:rsidR="005F55D1">
        <w:rPr>
          <w:rFonts w:ascii="Arial" w:hAnsi="Arial" w:cs="Arial"/>
          <w:color w:val="222222"/>
          <w:sz w:val="26"/>
          <w:szCs w:val="26"/>
        </w:rPr>
        <w:t xml:space="preserve">предотвращения нецелевого, неэффективного </w:t>
      </w:r>
      <w:r w:rsidR="005F55D1">
        <w:rPr>
          <w:rFonts w:ascii="Arial" w:hAnsi="Arial" w:cs="Arial"/>
          <w:color w:val="222222"/>
          <w:sz w:val="26"/>
          <w:szCs w:val="26"/>
        </w:rPr>
        <w:br/>
        <w:t>и неправомерного использования бюджетных средств</w:t>
      </w:r>
      <w:r w:rsidR="00C93E0B" w:rsidRPr="00C93E0B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C93E0B">
        <w:rPr>
          <w:rFonts w:ascii="Arial" w:hAnsi="Arial" w:cs="Arial"/>
          <w:sz w:val="26"/>
          <w:szCs w:val="26"/>
          <w:shd w:val="clear" w:color="auto" w:fill="FFFFFF"/>
        </w:rPr>
        <w:t>выполняются задачи</w:t>
      </w:r>
      <w:r w:rsidR="005631D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2A2381"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</w:r>
      <w:r w:rsidR="005631DF">
        <w:rPr>
          <w:rFonts w:ascii="Arial" w:hAnsi="Arial" w:cs="Arial"/>
          <w:color w:val="000000"/>
          <w:sz w:val="26"/>
          <w:szCs w:val="26"/>
          <w:shd w:val="clear" w:color="auto" w:fill="FFFFFF"/>
        </w:rPr>
        <w:t>по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обеспеч</w:t>
      </w:r>
      <w:r w:rsidR="005631DF">
        <w:rPr>
          <w:rFonts w:ascii="Arial" w:hAnsi="Arial" w:cs="Arial"/>
          <w:color w:val="000000"/>
          <w:sz w:val="26"/>
          <w:szCs w:val="26"/>
          <w:shd w:val="clear" w:color="auto" w:fill="FFFFFF"/>
        </w:rPr>
        <w:t>ению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>контрол</w:t>
      </w:r>
      <w:r w:rsidR="005631DF">
        <w:rPr>
          <w:rFonts w:ascii="Arial" w:hAnsi="Arial" w:cs="Arial"/>
          <w:color w:val="000000"/>
          <w:sz w:val="26"/>
          <w:szCs w:val="26"/>
          <w:shd w:val="clear" w:color="auto" w:fill="FFFFFF"/>
        </w:rPr>
        <w:t>я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за</w:t>
      </w:r>
      <w:proofErr w:type="gramEnd"/>
      <w:r w:rsidR="006C4DD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использованием </w:t>
      </w:r>
      <w:r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>муниципальных</w:t>
      </w:r>
      <w:r w:rsidR="002A238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ресурсов </w:t>
      </w:r>
      <w:r w:rsidR="002A2381"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 xml:space="preserve">и 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направлением </w:t>
      </w:r>
      <w:r w:rsidR="002A238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их </w:t>
      </w:r>
      <w:r w:rsidR="006C4DD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на </w:t>
      </w:r>
      <w:r w:rsidR="00ED7148" w:rsidRP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цели развития </w:t>
      </w:r>
      <w:r w:rsidR="009C39B6">
        <w:rPr>
          <w:rFonts w:ascii="Arial" w:hAnsi="Arial" w:cs="Arial"/>
          <w:color w:val="000000"/>
          <w:sz w:val="26"/>
          <w:szCs w:val="26"/>
          <w:shd w:val="clear" w:color="auto" w:fill="FFFFFF"/>
        </w:rPr>
        <w:t>муниципального образования</w:t>
      </w:r>
      <w:r w:rsidR="004D1A86" w:rsidRPr="009C39B6">
        <w:rPr>
          <w:rFonts w:ascii="Arial" w:hAnsi="Arial" w:cs="Arial"/>
          <w:sz w:val="26"/>
          <w:szCs w:val="26"/>
          <w:shd w:val="clear" w:color="auto" w:fill="FFFFFF"/>
        </w:rPr>
        <w:t>.</w:t>
      </w:r>
    </w:p>
    <w:p w:rsidR="005A0B7B" w:rsidRPr="003F3F3B" w:rsidRDefault="005A0B7B" w:rsidP="002502DA">
      <w:pPr>
        <w:pStyle w:val="af5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lastRenderedPageBreak/>
        <w:t xml:space="preserve">В текущем году отмечается 100-летие со дня образования контрольно-ревизионных органов Минфина России. По распоряжению Правительства Российской Федерации образован организационный комитет, </w:t>
      </w:r>
      <w:r w:rsidR="000E61B8">
        <w:rPr>
          <w:rFonts w:ascii="Arial" w:hAnsi="Arial" w:cs="Arial"/>
          <w:sz w:val="26"/>
          <w:szCs w:val="26"/>
        </w:rPr>
        <w:t>утвержден</w:t>
      </w:r>
      <w:r w:rsidR="005F55D1">
        <w:rPr>
          <w:rFonts w:ascii="Arial" w:hAnsi="Arial" w:cs="Arial"/>
          <w:sz w:val="26"/>
          <w:szCs w:val="26"/>
        </w:rPr>
        <w:t>ы</w:t>
      </w:r>
      <w:r w:rsidRPr="003F3F3B">
        <w:rPr>
          <w:rFonts w:ascii="Arial" w:hAnsi="Arial" w:cs="Arial"/>
          <w:sz w:val="26"/>
          <w:szCs w:val="26"/>
        </w:rPr>
        <w:t xml:space="preserve"> план</w:t>
      </w:r>
      <w:r w:rsidR="005F55D1">
        <w:rPr>
          <w:rFonts w:ascii="Arial" w:hAnsi="Arial" w:cs="Arial"/>
          <w:sz w:val="26"/>
          <w:szCs w:val="26"/>
        </w:rPr>
        <w:t>ы</w:t>
      </w:r>
      <w:r w:rsidRPr="003F3F3B">
        <w:rPr>
          <w:rFonts w:ascii="Arial" w:hAnsi="Arial" w:cs="Arial"/>
          <w:sz w:val="26"/>
          <w:szCs w:val="26"/>
        </w:rPr>
        <w:t xml:space="preserve"> мероприятий по подготовке и проведению празднования.</w:t>
      </w:r>
    </w:p>
    <w:p w:rsidR="005A0B7B" w:rsidRPr="003F3F3B" w:rsidRDefault="005A0B7B" w:rsidP="00FC0C42">
      <w:pPr>
        <w:pStyle w:val="af5"/>
        <w:widowControl w:val="0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>Муниципальное казначейство примет активное участие в мероприятиях, посвященных празднованию этой юбилейной даты.</w:t>
      </w:r>
    </w:p>
    <w:p w:rsidR="00DE7B38" w:rsidRPr="003F3F3B" w:rsidRDefault="00DE7B38" w:rsidP="00FC0C42">
      <w:pPr>
        <w:pStyle w:val="af5"/>
        <w:widowControl w:val="0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>На основании вышеизложенного, руководствуясь статьями 21 и 41 Устава города Ростова-на-Дону, городская Дума:</w:t>
      </w:r>
    </w:p>
    <w:p w:rsidR="00C35B05" w:rsidRPr="004E6FB2" w:rsidRDefault="00C35B05" w:rsidP="00EA196E">
      <w:pPr>
        <w:widowControl w:val="0"/>
        <w:suppressAutoHyphens/>
        <w:spacing w:before="120" w:after="120"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DE7B38" w:rsidRPr="003F3F3B" w:rsidRDefault="00DE7B38" w:rsidP="00DE7B38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 xml:space="preserve">1. Информацию </w:t>
      </w:r>
      <w:r w:rsidR="00B33528" w:rsidRPr="003F3F3B">
        <w:rPr>
          <w:rFonts w:ascii="Arial" w:hAnsi="Arial" w:cs="Arial"/>
          <w:sz w:val="26"/>
          <w:szCs w:val="26"/>
        </w:rPr>
        <w:t>об организации и осуществлении Муниципальным казначейством города внутреннего муниципального финансового контроля принять к сведению</w:t>
      </w:r>
      <w:r w:rsidRPr="003F3F3B">
        <w:rPr>
          <w:rFonts w:ascii="Arial" w:hAnsi="Arial" w:cs="Arial"/>
          <w:sz w:val="26"/>
          <w:szCs w:val="26"/>
        </w:rPr>
        <w:t>.</w:t>
      </w:r>
    </w:p>
    <w:p w:rsidR="00DE7B38" w:rsidRPr="003F3F3B" w:rsidRDefault="00DE7B38" w:rsidP="00DE7B38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 xml:space="preserve">2. Администрации города Ростова-на-Дону (А.В. </w:t>
      </w:r>
      <w:proofErr w:type="spellStart"/>
      <w:r w:rsidRPr="003F3F3B">
        <w:rPr>
          <w:rFonts w:ascii="Arial" w:hAnsi="Arial" w:cs="Arial"/>
          <w:sz w:val="26"/>
          <w:szCs w:val="26"/>
        </w:rPr>
        <w:t>Логвиненко</w:t>
      </w:r>
      <w:proofErr w:type="spellEnd"/>
      <w:r w:rsidRPr="003F3F3B">
        <w:rPr>
          <w:rFonts w:ascii="Arial" w:hAnsi="Arial" w:cs="Arial"/>
          <w:sz w:val="26"/>
          <w:szCs w:val="26"/>
        </w:rPr>
        <w:t>)</w:t>
      </w:r>
      <w:r w:rsidR="005019A8">
        <w:rPr>
          <w:rFonts w:ascii="Arial" w:hAnsi="Arial" w:cs="Arial"/>
          <w:sz w:val="26"/>
          <w:szCs w:val="26"/>
        </w:rPr>
        <w:t xml:space="preserve"> поручить</w:t>
      </w:r>
      <w:r w:rsidRPr="003F3F3B">
        <w:rPr>
          <w:rFonts w:ascii="Arial" w:hAnsi="Arial" w:cs="Arial"/>
          <w:sz w:val="26"/>
          <w:szCs w:val="26"/>
        </w:rPr>
        <w:t>:</w:t>
      </w:r>
    </w:p>
    <w:p w:rsidR="00FC0C42" w:rsidRPr="003F3F3B" w:rsidRDefault="00FC0C42" w:rsidP="00FC0C42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Pr="003F3F3B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 </w:t>
      </w:r>
      <w:r w:rsidRPr="003F3F3B">
        <w:rPr>
          <w:rFonts w:ascii="Arial" w:hAnsi="Arial" w:cs="Arial"/>
          <w:sz w:val="26"/>
          <w:szCs w:val="26"/>
        </w:rPr>
        <w:t xml:space="preserve">Муниципальному казначейству города Ростова-на-Дону (Т.А. </w:t>
      </w:r>
      <w:proofErr w:type="spellStart"/>
      <w:r w:rsidRPr="003F3F3B">
        <w:rPr>
          <w:rFonts w:ascii="Arial" w:hAnsi="Arial" w:cs="Arial"/>
          <w:sz w:val="26"/>
          <w:szCs w:val="26"/>
        </w:rPr>
        <w:t>Асатрян</w:t>
      </w:r>
      <w:proofErr w:type="spellEnd"/>
      <w:r w:rsidRPr="003F3F3B">
        <w:rPr>
          <w:rFonts w:ascii="Arial" w:hAnsi="Arial" w:cs="Arial"/>
          <w:sz w:val="26"/>
          <w:szCs w:val="26"/>
        </w:rPr>
        <w:t>):</w:t>
      </w:r>
    </w:p>
    <w:p w:rsidR="00FC0C42" w:rsidRPr="003F3F3B" w:rsidRDefault="00FC0C42" w:rsidP="00FC0C42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>продолжить осуществлени</w:t>
      </w:r>
      <w:r w:rsidR="005019A8">
        <w:rPr>
          <w:rFonts w:ascii="Arial" w:hAnsi="Arial" w:cs="Arial"/>
          <w:sz w:val="26"/>
          <w:szCs w:val="26"/>
        </w:rPr>
        <w:t>е</w:t>
      </w:r>
      <w:r w:rsidRPr="003F3F3B">
        <w:rPr>
          <w:rFonts w:ascii="Arial" w:hAnsi="Arial" w:cs="Arial"/>
          <w:sz w:val="26"/>
          <w:szCs w:val="26"/>
        </w:rPr>
        <w:t xml:space="preserve"> внутреннего муниципального финансового контроля на основе управления рисками в целях повышени</w:t>
      </w:r>
      <w:r w:rsidR="005019A8">
        <w:rPr>
          <w:rFonts w:ascii="Arial" w:hAnsi="Arial" w:cs="Arial"/>
          <w:sz w:val="26"/>
          <w:szCs w:val="26"/>
        </w:rPr>
        <w:t>я</w:t>
      </w:r>
      <w:r w:rsidRPr="003F3F3B">
        <w:rPr>
          <w:rFonts w:ascii="Arial" w:hAnsi="Arial" w:cs="Arial"/>
          <w:sz w:val="26"/>
          <w:szCs w:val="26"/>
        </w:rPr>
        <w:t xml:space="preserve"> качества </w:t>
      </w:r>
      <w:r>
        <w:rPr>
          <w:rFonts w:ascii="Arial" w:hAnsi="Arial" w:cs="Arial"/>
          <w:sz w:val="26"/>
          <w:szCs w:val="26"/>
        </w:rPr>
        <w:t xml:space="preserve">бюджетного процесса в городе, </w:t>
      </w:r>
      <w:r w:rsidRPr="003F3F3B">
        <w:rPr>
          <w:rFonts w:ascii="Arial" w:hAnsi="Arial" w:cs="Arial"/>
          <w:sz w:val="26"/>
          <w:szCs w:val="26"/>
        </w:rPr>
        <w:t xml:space="preserve">предупреждения и пресечения нарушений </w:t>
      </w:r>
      <w:r>
        <w:rPr>
          <w:rFonts w:ascii="Arial" w:hAnsi="Arial" w:cs="Arial"/>
          <w:sz w:val="26"/>
          <w:szCs w:val="26"/>
        </w:rPr>
        <w:br/>
      </w:r>
      <w:r w:rsidRPr="003F3F3B">
        <w:rPr>
          <w:rFonts w:ascii="Arial" w:hAnsi="Arial" w:cs="Arial"/>
          <w:sz w:val="26"/>
          <w:szCs w:val="26"/>
        </w:rPr>
        <w:t>в финансово-бюджетной сфере;</w:t>
      </w:r>
    </w:p>
    <w:p w:rsidR="00FC0C42" w:rsidRPr="003F3F3B" w:rsidRDefault="00FC0C42" w:rsidP="00FC0C42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 w:rsidRPr="003F3F3B">
        <w:rPr>
          <w:rFonts w:ascii="Arial" w:hAnsi="Arial" w:cs="Arial"/>
          <w:sz w:val="26"/>
          <w:szCs w:val="26"/>
        </w:rPr>
        <w:t>обеспечить повышение квалификации сотрудников контрольно-ревизионного отдела Муниципального казначейства города Ростова-на-Дону;</w:t>
      </w:r>
    </w:p>
    <w:p w:rsidR="00FC0C42" w:rsidRPr="003F3F3B" w:rsidRDefault="00FC0C42" w:rsidP="00FC0C42">
      <w:pPr>
        <w:suppressAutoHyphens/>
        <w:ind w:firstLine="709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t xml:space="preserve">принять </w:t>
      </w:r>
      <w:r w:rsidRPr="003F3F3B">
        <w:rPr>
          <w:rFonts w:ascii="Arial" w:hAnsi="Arial" w:cs="Arial"/>
          <w:sz w:val="26"/>
          <w:szCs w:val="26"/>
        </w:rPr>
        <w:t>участие в мероприятиях, посвященных празднованию 100-летия со дня образования контрольно-рев</w:t>
      </w:r>
      <w:r>
        <w:rPr>
          <w:rFonts w:ascii="Arial" w:hAnsi="Arial" w:cs="Arial"/>
          <w:sz w:val="26"/>
          <w:szCs w:val="26"/>
        </w:rPr>
        <w:t>изионных органов Минфина России</w:t>
      </w:r>
      <w:r w:rsidRPr="003F3F3B">
        <w:rPr>
          <w:rFonts w:ascii="Arial" w:hAnsi="Arial" w:cs="Arial"/>
          <w:sz w:val="26"/>
          <w:szCs w:val="26"/>
        </w:rPr>
        <w:t>.</w:t>
      </w:r>
    </w:p>
    <w:p w:rsidR="000E34E4" w:rsidRPr="003F3F3B" w:rsidRDefault="00FC0C42" w:rsidP="000E34E4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2</w:t>
      </w:r>
      <w:r w:rsidR="000E34E4" w:rsidRPr="003F3F3B">
        <w:rPr>
          <w:rFonts w:ascii="Arial" w:hAnsi="Arial" w:cs="Arial"/>
          <w:sz w:val="26"/>
          <w:szCs w:val="26"/>
        </w:rPr>
        <w:t>)</w:t>
      </w:r>
      <w:r w:rsidR="00A313EA" w:rsidRPr="003F3F3B">
        <w:rPr>
          <w:rFonts w:ascii="Arial" w:hAnsi="Arial" w:cs="Arial"/>
          <w:sz w:val="26"/>
          <w:szCs w:val="26"/>
        </w:rPr>
        <w:t> </w:t>
      </w:r>
      <w:r w:rsidR="00902A18">
        <w:rPr>
          <w:rFonts w:ascii="Arial" w:hAnsi="Arial" w:cs="Arial"/>
          <w:sz w:val="26"/>
          <w:szCs w:val="26"/>
        </w:rPr>
        <w:t xml:space="preserve">Управлению образования города Ростова-на-Дону </w:t>
      </w:r>
      <w:r w:rsidR="009D5FB0">
        <w:rPr>
          <w:rFonts w:ascii="Arial" w:hAnsi="Arial" w:cs="Arial"/>
          <w:sz w:val="26"/>
          <w:szCs w:val="26"/>
        </w:rPr>
        <w:t>(</w:t>
      </w:r>
      <w:proofErr w:type="spellStart"/>
      <w:r w:rsidR="009D5FB0">
        <w:rPr>
          <w:rFonts w:ascii="Arial" w:hAnsi="Arial" w:cs="Arial"/>
          <w:sz w:val="26"/>
          <w:szCs w:val="26"/>
        </w:rPr>
        <w:t>Чернышова</w:t>
      </w:r>
      <w:proofErr w:type="spellEnd"/>
      <w:r w:rsidR="009D5FB0">
        <w:rPr>
          <w:rFonts w:ascii="Arial" w:hAnsi="Arial" w:cs="Arial"/>
          <w:sz w:val="26"/>
          <w:szCs w:val="26"/>
        </w:rPr>
        <w:t xml:space="preserve"> В.А.)</w:t>
      </w:r>
      <w:r w:rsidR="00204442">
        <w:rPr>
          <w:rFonts w:ascii="Arial" w:hAnsi="Arial" w:cs="Arial"/>
          <w:sz w:val="26"/>
          <w:szCs w:val="26"/>
        </w:rPr>
        <w:t>:</w:t>
      </w:r>
      <w:r w:rsidR="009D5FB0">
        <w:rPr>
          <w:rFonts w:ascii="Arial" w:hAnsi="Arial" w:cs="Arial"/>
          <w:sz w:val="26"/>
          <w:szCs w:val="26"/>
        </w:rPr>
        <w:t xml:space="preserve"> </w:t>
      </w:r>
      <w:r w:rsidR="000E34E4" w:rsidRPr="003F3F3B">
        <w:rPr>
          <w:rFonts w:ascii="Arial" w:hAnsi="Arial" w:cs="Arial"/>
          <w:sz w:val="26"/>
          <w:szCs w:val="26"/>
        </w:rPr>
        <w:t>актуализировать порядок контроля за деятельностью муниципальных бюджетных и казенных учреждений, утвержденный Постановлением Администрации города Ростова-на-Дону от 01.02.2012 № 45 в целях приведения его в соответствие с требованиями федеральных законов от 12.01.1996 №</w:t>
      </w:r>
      <w:r w:rsidR="001C265E" w:rsidRPr="003F3F3B">
        <w:rPr>
          <w:rFonts w:ascii="Arial" w:hAnsi="Arial" w:cs="Arial"/>
          <w:sz w:val="26"/>
          <w:szCs w:val="26"/>
        </w:rPr>
        <w:t> </w:t>
      </w:r>
      <w:r w:rsidR="000E34E4" w:rsidRPr="003F3F3B">
        <w:rPr>
          <w:rFonts w:ascii="Arial" w:hAnsi="Arial" w:cs="Arial"/>
          <w:sz w:val="26"/>
          <w:szCs w:val="26"/>
        </w:rPr>
        <w:t>7-ФЗ «О некоммерческих организациях» и от 03.11.2006 № 174-ФЗ «Об автономных учреждениях» в срок до 31.12.2023 года.</w:t>
      </w:r>
      <w:proofErr w:type="gramEnd"/>
    </w:p>
    <w:p w:rsidR="00DE7B38" w:rsidRPr="003F3F3B" w:rsidRDefault="00FC0C42" w:rsidP="00DE7B38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</w:t>
      </w:r>
      <w:r w:rsidR="00DE7B38" w:rsidRPr="003F3F3B">
        <w:rPr>
          <w:rFonts w:ascii="Arial" w:hAnsi="Arial" w:cs="Arial"/>
          <w:sz w:val="26"/>
          <w:szCs w:val="26"/>
        </w:rPr>
        <w:t>. Настоящее решение вступает в силу со дня его официального</w:t>
      </w:r>
      <w:r w:rsidR="006648AA" w:rsidRPr="003F3F3B">
        <w:rPr>
          <w:rFonts w:ascii="Arial" w:hAnsi="Arial" w:cs="Arial"/>
          <w:sz w:val="26"/>
          <w:szCs w:val="26"/>
        </w:rPr>
        <w:t xml:space="preserve"> </w:t>
      </w:r>
      <w:r w:rsidR="00DE7B38" w:rsidRPr="003F3F3B">
        <w:rPr>
          <w:rFonts w:ascii="Arial" w:hAnsi="Arial" w:cs="Arial"/>
          <w:sz w:val="26"/>
          <w:szCs w:val="26"/>
        </w:rPr>
        <w:t>опубликования.</w:t>
      </w:r>
    </w:p>
    <w:p w:rsidR="00DE7B38" w:rsidRPr="003F3F3B" w:rsidRDefault="00FC0C42" w:rsidP="00DE7B38">
      <w:pPr>
        <w:suppressAutoHyphens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="00DE7B38" w:rsidRPr="003F3F3B">
        <w:rPr>
          <w:rFonts w:ascii="Arial" w:hAnsi="Arial" w:cs="Arial"/>
          <w:sz w:val="26"/>
          <w:szCs w:val="26"/>
        </w:rPr>
        <w:t>. </w:t>
      </w:r>
      <w:proofErr w:type="gramStart"/>
      <w:r w:rsidR="00DE7B38" w:rsidRPr="003F3F3B">
        <w:rPr>
          <w:rFonts w:ascii="Arial" w:hAnsi="Arial" w:cs="Arial"/>
          <w:sz w:val="26"/>
          <w:szCs w:val="26"/>
        </w:rPr>
        <w:t>Контроль за</w:t>
      </w:r>
      <w:proofErr w:type="gramEnd"/>
      <w:r w:rsidR="00DE7B38" w:rsidRPr="003F3F3B">
        <w:rPr>
          <w:rFonts w:ascii="Arial" w:hAnsi="Arial" w:cs="Arial"/>
          <w:sz w:val="26"/>
          <w:szCs w:val="26"/>
        </w:rPr>
        <w:t xml:space="preserve"> исполнением настоящего решения возложить </w:t>
      </w:r>
      <w:r w:rsidR="006648AA" w:rsidRPr="003F3F3B">
        <w:rPr>
          <w:rFonts w:ascii="Arial" w:hAnsi="Arial" w:cs="Arial"/>
          <w:sz w:val="26"/>
          <w:szCs w:val="26"/>
        </w:rPr>
        <w:br/>
      </w:r>
      <w:r w:rsidR="00DE7B38" w:rsidRPr="003F3F3B">
        <w:rPr>
          <w:rFonts w:ascii="Arial" w:hAnsi="Arial" w:cs="Arial"/>
          <w:sz w:val="26"/>
          <w:szCs w:val="26"/>
        </w:rPr>
        <w:t xml:space="preserve">на постоянную комиссию </w:t>
      </w:r>
      <w:r w:rsidR="00B33528" w:rsidRPr="003F3F3B">
        <w:rPr>
          <w:rFonts w:ascii="Arial" w:hAnsi="Arial" w:cs="Arial"/>
          <w:sz w:val="26"/>
          <w:szCs w:val="26"/>
        </w:rPr>
        <w:t xml:space="preserve">по бюджету города, местным налогам и сборам, </w:t>
      </w:r>
      <w:r w:rsidR="00B33528" w:rsidRPr="003F3F3B">
        <w:rPr>
          <w:rFonts w:ascii="Arial" w:hAnsi="Arial" w:cs="Arial"/>
          <w:sz w:val="26"/>
          <w:szCs w:val="26"/>
        </w:rPr>
        <w:br/>
        <w:t xml:space="preserve">муниципальной собственности </w:t>
      </w:r>
      <w:r w:rsidR="00DE7B38" w:rsidRPr="003F3F3B">
        <w:rPr>
          <w:rFonts w:ascii="Arial" w:hAnsi="Arial" w:cs="Arial"/>
          <w:sz w:val="26"/>
          <w:szCs w:val="26"/>
        </w:rPr>
        <w:t>(И.</w:t>
      </w:r>
      <w:r w:rsidR="00B33528" w:rsidRPr="003F3F3B">
        <w:rPr>
          <w:rFonts w:ascii="Arial" w:hAnsi="Arial" w:cs="Arial"/>
          <w:sz w:val="26"/>
          <w:szCs w:val="26"/>
        </w:rPr>
        <w:t>В. Климов</w:t>
      </w:r>
      <w:r w:rsidR="00DE7B38" w:rsidRPr="003F3F3B">
        <w:rPr>
          <w:rFonts w:ascii="Arial" w:hAnsi="Arial" w:cs="Arial"/>
          <w:sz w:val="26"/>
          <w:szCs w:val="26"/>
        </w:rPr>
        <w:t>).</w:t>
      </w:r>
    </w:p>
    <w:p w:rsidR="00414134" w:rsidRDefault="00414134" w:rsidP="005234F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16"/>
          <w:szCs w:val="16"/>
        </w:rPr>
      </w:pPr>
    </w:p>
    <w:p w:rsidR="00821BE3" w:rsidRDefault="00821BE3" w:rsidP="005234F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16"/>
          <w:szCs w:val="16"/>
        </w:rPr>
      </w:pPr>
    </w:p>
    <w:p w:rsidR="00821BE3" w:rsidRDefault="00821BE3" w:rsidP="005234F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16"/>
          <w:szCs w:val="16"/>
        </w:rPr>
      </w:pPr>
    </w:p>
    <w:p w:rsidR="00821BE3" w:rsidRDefault="00821BE3" w:rsidP="005234F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16"/>
          <w:szCs w:val="16"/>
        </w:rPr>
      </w:pPr>
    </w:p>
    <w:p w:rsidR="00204442" w:rsidRPr="0060455A" w:rsidRDefault="00204442" w:rsidP="005234F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46707D" w:rsidRPr="0095503D" w:rsidTr="00020E4F">
        <w:tc>
          <w:tcPr>
            <w:tcW w:w="5353" w:type="dxa"/>
          </w:tcPr>
          <w:p w:rsidR="0046707D" w:rsidRPr="0095503D" w:rsidRDefault="0046707D" w:rsidP="00020E4F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95503D">
              <w:rPr>
                <w:rFonts w:ascii="AGSouvenirCyr" w:hAnsi="AGSouvenirCyr" w:cs="Arial"/>
                <w:b/>
                <w:szCs w:val="28"/>
              </w:rPr>
              <w:t xml:space="preserve">Председатель городской Думы </w:t>
            </w:r>
            <w:r w:rsidRPr="0095503D">
              <w:rPr>
                <w:rFonts w:ascii="Arial" w:hAnsi="Arial" w:cs="Arial"/>
                <w:szCs w:val="28"/>
              </w:rPr>
              <w:t>–</w:t>
            </w:r>
            <w:r w:rsidRPr="0095503D">
              <w:rPr>
                <w:rFonts w:ascii="AGSouvenirCyr" w:hAnsi="AGSouvenirCyr" w:cs="Arial"/>
                <w:b/>
                <w:szCs w:val="28"/>
              </w:rPr>
              <w:t xml:space="preserve"> </w:t>
            </w:r>
          </w:p>
          <w:p w:rsidR="0046707D" w:rsidRPr="0095503D" w:rsidRDefault="0046707D" w:rsidP="00020E4F">
            <w:pPr>
              <w:ind w:right="-108"/>
              <w:rPr>
                <w:rFonts w:ascii="Arial" w:hAnsi="Arial" w:cs="Arial"/>
                <w:szCs w:val="28"/>
              </w:rPr>
            </w:pPr>
            <w:r w:rsidRPr="0095503D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46707D" w:rsidRPr="0095503D" w:rsidRDefault="0046707D" w:rsidP="00020E4F">
            <w:pPr>
              <w:jc w:val="right"/>
              <w:rPr>
                <w:rFonts w:ascii="Arial" w:hAnsi="Arial" w:cs="Arial"/>
                <w:szCs w:val="28"/>
              </w:rPr>
            </w:pPr>
          </w:p>
          <w:p w:rsidR="0046707D" w:rsidRPr="0095503D" w:rsidRDefault="0046707D" w:rsidP="00020E4F">
            <w:pPr>
              <w:jc w:val="right"/>
              <w:rPr>
                <w:rFonts w:ascii="Arial" w:hAnsi="Arial" w:cs="Arial"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З.В. </w:t>
            </w:r>
            <w:r w:rsidRPr="0095503D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</w:tbl>
    <w:p w:rsidR="00414134" w:rsidRDefault="00414134" w:rsidP="00F45453">
      <w:pPr>
        <w:jc w:val="both"/>
        <w:rPr>
          <w:rFonts w:ascii="AGSouvenirCyr" w:hAnsi="AGSouvenirCyr"/>
          <w:b/>
          <w:sz w:val="24"/>
        </w:rPr>
      </w:pPr>
    </w:p>
    <w:p w:rsidR="00821BE3" w:rsidRDefault="00821BE3" w:rsidP="00F45453">
      <w:pPr>
        <w:jc w:val="both"/>
        <w:rPr>
          <w:rFonts w:ascii="AGSouvenirCyr" w:hAnsi="AGSouvenirCyr"/>
          <w:b/>
          <w:sz w:val="24"/>
        </w:rPr>
      </w:pPr>
    </w:p>
    <w:p w:rsidR="00821BE3" w:rsidRDefault="00821BE3" w:rsidP="00F45453">
      <w:pPr>
        <w:jc w:val="both"/>
        <w:rPr>
          <w:rFonts w:ascii="AGSouvenirCyr" w:hAnsi="AGSouvenirCyr"/>
          <w:b/>
          <w:sz w:val="24"/>
        </w:rPr>
      </w:pPr>
    </w:p>
    <w:p w:rsidR="00821BE3" w:rsidRDefault="00821BE3" w:rsidP="00F45453">
      <w:pPr>
        <w:jc w:val="both"/>
        <w:rPr>
          <w:rFonts w:ascii="AGSouvenirCyr" w:hAnsi="AGSouvenirCyr"/>
          <w:b/>
          <w:sz w:val="24"/>
        </w:rPr>
      </w:pPr>
    </w:p>
    <w:p w:rsidR="00821BE3" w:rsidRPr="00204442" w:rsidRDefault="00821BE3" w:rsidP="00F45453">
      <w:pPr>
        <w:jc w:val="both"/>
        <w:rPr>
          <w:rFonts w:ascii="AGSouvenirCyr" w:hAnsi="AGSouvenirCyr"/>
          <w:b/>
          <w:sz w:val="24"/>
        </w:rPr>
      </w:pPr>
    </w:p>
    <w:p w:rsidR="00FE52C8" w:rsidRPr="00204442" w:rsidRDefault="00204442" w:rsidP="00F45453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«___»</w:t>
      </w:r>
      <w:r w:rsidR="003C082C" w:rsidRPr="00204442">
        <w:rPr>
          <w:rFonts w:ascii="AGSouvenirCyr" w:hAnsi="AGSouvenirCyr"/>
          <w:b/>
          <w:sz w:val="24"/>
        </w:rPr>
        <w:t xml:space="preserve"> </w:t>
      </w:r>
      <w:r w:rsidR="00B33528" w:rsidRPr="00204442">
        <w:rPr>
          <w:rFonts w:ascii="AGSouvenirCyr" w:hAnsi="AGSouvenirCyr"/>
          <w:b/>
          <w:sz w:val="24"/>
        </w:rPr>
        <w:t>июня</w:t>
      </w:r>
      <w:r w:rsidR="00C35B05" w:rsidRPr="00204442">
        <w:rPr>
          <w:rFonts w:ascii="AGSouvenirCyr" w:hAnsi="AGSouvenirCyr"/>
          <w:b/>
          <w:sz w:val="24"/>
        </w:rPr>
        <w:t xml:space="preserve"> 20</w:t>
      </w:r>
      <w:r w:rsidR="00CA56CB" w:rsidRPr="00204442">
        <w:rPr>
          <w:rFonts w:ascii="AGSouvenirCyr" w:hAnsi="AGSouvenirCyr"/>
          <w:b/>
          <w:sz w:val="24"/>
        </w:rPr>
        <w:t>2</w:t>
      </w:r>
      <w:r w:rsidR="00036E66" w:rsidRPr="00204442">
        <w:rPr>
          <w:rFonts w:ascii="AGSouvenirCyr" w:hAnsi="AGSouvenirCyr"/>
          <w:b/>
          <w:sz w:val="24"/>
        </w:rPr>
        <w:t>3</w:t>
      </w:r>
      <w:r w:rsidR="00C35B05" w:rsidRPr="00204442">
        <w:rPr>
          <w:rFonts w:ascii="AGSouvenirCyr" w:hAnsi="AGSouvenirCyr"/>
          <w:b/>
          <w:sz w:val="24"/>
        </w:rPr>
        <w:t xml:space="preserve"> года</w:t>
      </w:r>
    </w:p>
    <w:p w:rsidR="002725C3" w:rsidRDefault="002725C3" w:rsidP="00F45453">
      <w:pPr>
        <w:jc w:val="both"/>
        <w:rPr>
          <w:rFonts w:ascii="AGSouvenirCyr" w:hAnsi="AGSouvenirCyr"/>
          <w:b/>
          <w:sz w:val="24"/>
          <w:lang w:val="en-US"/>
        </w:rPr>
      </w:pPr>
    </w:p>
    <w:p w:rsidR="00E07213" w:rsidRDefault="00E07213" w:rsidP="00F45453">
      <w:pPr>
        <w:jc w:val="both"/>
        <w:rPr>
          <w:rFonts w:ascii="AGSouvenirCyr" w:hAnsi="AGSouvenirCyr"/>
          <w:b/>
          <w:sz w:val="24"/>
          <w:lang w:val="en-US"/>
        </w:rPr>
      </w:pPr>
    </w:p>
    <w:p w:rsidR="00E07213" w:rsidRPr="00E07213" w:rsidRDefault="00E07213" w:rsidP="00F45453">
      <w:pPr>
        <w:jc w:val="both"/>
        <w:rPr>
          <w:rFonts w:ascii="AGSouvenirCyr" w:hAnsi="AGSouvenirCyr"/>
          <w:b/>
          <w:sz w:val="24"/>
          <w:lang w:val="en-US"/>
        </w:rPr>
      </w:pPr>
    </w:p>
    <w:p w:rsidR="00204442" w:rsidRDefault="00204442" w:rsidP="00F45453">
      <w:pPr>
        <w:jc w:val="both"/>
        <w:rPr>
          <w:rFonts w:ascii="AGSouvenirCyr" w:hAnsi="AGSouvenirCyr"/>
          <w:b/>
          <w:sz w:val="24"/>
        </w:rPr>
      </w:pPr>
    </w:p>
    <w:p w:rsidR="00821BE3" w:rsidRPr="00036562" w:rsidRDefault="00821BE3" w:rsidP="00821BE3">
      <w:pPr>
        <w:rPr>
          <w:bCs/>
          <w:szCs w:val="28"/>
        </w:rPr>
      </w:pPr>
      <w:r w:rsidRPr="00036562">
        <w:rPr>
          <w:bCs/>
          <w:szCs w:val="28"/>
        </w:rPr>
        <w:lastRenderedPageBreak/>
        <w:t>Проект решения вносит:</w:t>
      </w:r>
    </w:p>
    <w:p w:rsidR="00821BE3" w:rsidRPr="00036562" w:rsidRDefault="00821BE3" w:rsidP="00821BE3">
      <w:pPr>
        <w:rPr>
          <w:bCs/>
          <w:szCs w:val="28"/>
        </w:rPr>
      </w:pPr>
    </w:p>
    <w:p w:rsidR="00821BE3" w:rsidRPr="00036562" w:rsidRDefault="00821BE3" w:rsidP="00821BE3">
      <w:pPr>
        <w:rPr>
          <w:bCs/>
          <w:szCs w:val="28"/>
        </w:rPr>
      </w:pPr>
      <w:r w:rsidRPr="00036562">
        <w:rPr>
          <w:bCs/>
          <w:szCs w:val="28"/>
        </w:rPr>
        <w:t xml:space="preserve">Заместитель главы </w:t>
      </w:r>
    </w:p>
    <w:p w:rsidR="00821BE3" w:rsidRPr="00036562" w:rsidRDefault="00821BE3" w:rsidP="00821BE3">
      <w:pPr>
        <w:rPr>
          <w:bCs/>
          <w:szCs w:val="28"/>
        </w:rPr>
      </w:pPr>
      <w:r w:rsidRPr="00036562">
        <w:rPr>
          <w:bCs/>
          <w:szCs w:val="28"/>
        </w:rPr>
        <w:t xml:space="preserve">Администрации – начальник </w:t>
      </w:r>
    </w:p>
    <w:p w:rsidR="00821BE3" w:rsidRPr="00036562" w:rsidRDefault="00821BE3" w:rsidP="00821BE3">
      <w:pPr>
        <w:rPr>
          <w:bCs/>
          <w:szCs w:val="28"/>
        </w:rPr>
      </w:pPr>
      <w:r w:rsidRPr="00036562">
        <w:rPr>
          <w:bCs/>
          <w:szCs w:val="28"/>
        </w:rPr>
        <w:t xml:space="preserve">Муниципального казначейства </w:t>
      </w:r>
    </w:p>
    <w:p w:rsidR="00821BE3" w:rsidRPr="00036562" w:rsidRDefault="00821BE3" w:rsidP="00821BE3">
      <w:pPr>
        <w:rPr>
          <w:bCs/>
          <w:szCs w:val="28"/>
        </w:rPr>
      </w:pPr>
      <w:r w:rsidRPr="00036562">
        <w:rPr>
          <w:bCs/>
          <w:szCs w:val="28"/>
        </w:rPr>
        <w:t xml:space="preserve">города Ростова-на-Дону                                                                           Т.А. </w:t>
      </w:r>
      <w:proofErr w:type="spellStart"/>
      <w:r w:rsidRPr="00036562">
        <w:rPr>
          <w:bCs/>
          <w:szCs w:val="28"/>
        </w:rPr>
        <w:t>Асатрян</w:t>
      </w:r>
      <w:proofErr w:type="spellEnd"/>
    </w:p>
    <w:p w:rsidR="00821BE3" w:rsidRPr="00036562" w:rsidRDefault="00821BE3" w:rsidP="00821BE3">
      <w:pPr>
        <w:rPr>
          <w:bCs/>
          <w:szCs w:val="28"/>
        </w:rPr>
      </w:pPr>
    </w:p>
    <w:p w:rsidR="00821BE3" w:rsidRPr="00036562" w:rsidRDefault="00821BE3" w:rsidP="00821BE3">
      <w:pPr>
        <w:rPr>
          <w:bCs/>
          <w:szCs w:val="28"/>
        </w:rPr>
      </w:pPr>
      <w:r w:rsidRPr="00036562">
        <w:rPr>
          <w:bCs/>
          <w:szCs w:val="28"/>
        </w:rPr>
        <w:t>Визируют:</w:t>
      </w:r>
    </w:p>
    <w:p w:rsidR="00821BE3" w:rsidRPr="00036562" w:rsidRDefault="00821BE3" w:rsidP="00821BE3">
      <w:pPr>
        <w:rPr>
          <w:bCs/>
          <w:szCs w:val="28"/>
        </w:rPr>
      </w:pPr>
    </w:p>
    <w:p w:rsidR="00821BE3" w:rsidRPr="00036562" w:rsidRDefault="00821BE3" w:rsidP="00821BE3">
      <w:pPr>
        <w:jc w:val="both"/>
        <w:rPr>
          <w:szCs w:val="28"/>
        </w:rPr>
      </w:pPr>
      <w:r>
        <w:rPr>
          <w:szCs w:val="28"/>
        </w:rPr>
        <w:t>Н</w:t>
      </w:r>
      <w:r w:rsidRPr="00036562">
        <w:rPr>
          <w:szCs w:val="28"/>
        </w:rPr>
        <w:t xml:space="preserve">ачальник правового управления </w:t>
      </w:r>
    </w:p>
    <w:p w:rsidR="00821BE3" w:rsidRPr="00036562" w:rsidRDefault="00821BE3" w:rsidP="00821BE3">
      <w:pPr>
        <w:tabs>
          <w:tab w:val="left" w:pos="7044"/>
        </w:tabs>
        <w:jc w:val="both"/>
        <w:rPr>
          <w:szCs w:val="28"/>
        </w:rPr>
      </w:pPr>
      <w:r w:rsidRPr="00036562">
        <w:rPr>
          <w:szCs w:val="28"/>
        </w:rPr>
        <w:t xml:space="preserve">Администрации города Ростова-на-Дону                                            </w:t>
      </w:r>
      <w:r>
        <w:rPr>
          <w:szCs w:val="28"/>
        </w:rPr>
        <w:t>Н</w:t>
      </w:r>
      <w:r w:rsidRPr="00036562">
        <w:rPr>
          <w:szCs w:val="28"/>
        </w:rPr>
        <w:t xml:space="preserve">.А. </w:t>
      </w:r>
      <w:proofErr w:type="spellStart"/>
      <w:r>
        <w:rPr>
          <w:szCs w:val="28"/>
        </w:rPr>
        <w:t>Зусикова</w:t>
      </w:r>
      <w:proofErr w:type="spellEnd"/>
    </w:p>
    <w:p w:rsidR="00821BE3" w:rsidRPr="00036562" w:rsidRDefault="00821BE3" w:rsidP="00821BE3">
      <w:pPr>
        <w:tabs>
          <w:tab w:val="left" w:pos="7044"/>
        </w:tabs>
        <w:jc w:val="both"/>
        <w:rPr>
          <w:szCs w:val="28"/>
        </w:rPr>
      </w:pPr>
    </w:p>
    <w:p w:rsidR="00821BE3" w:rsidRPr="00036562" w:rsidRDefault="00821BE3" w:rsidP="00821BE3">
      <w:pPr>
        <w:rPr>
          <w:szCs w:val="28"/>
        </w:rPr>
      </w:pPr>
      <w:r w:rsidRPr="00036562">
        <w:rPr>
          <w:szCs w:val="28"/>
        </w:rPr>
        <w:t>Заместитель главы Администрации</w:t>
      </w:r>
    </w:p>
    <w:p w:rsidR="00821BE3" w:rsidRPr="00036562" w:rsidRDefault="00821BE3" w:rsidP="00821BE3">
      <w:pPr>
        <w:rPr>
          <w:szCs w:val="28"/>
        </w:rPr>
      </w:pPr>
      <w:r w:rsidRPr="00036562">
        <w:rPr>
          <w:szCs w:val="28"/>
        </w:rPr>
        <w:t xml:space="preserve">города Ростова-на-Дону </w:t>
      </w:r>
    </w:p>
    <w:p w:rsidR="00821BE3" w:rsidRPr="00036562" w:rsidRDefault="00821BE3" w:rsidP="00821BE3">
      <w:pPr>
        <w:rPr>
          <w:szCs w:val="28"/>
        </w:rPr>
      </w:pPr>
      <w:r w:rsidRPr="00036562">
        <w:rPr>
          <w:szCs w:val="28"/>
        </w:rPr>
        <w:t xml:space="preserve">по организационно-правовым </w:t>
      </w:r>
    </w:p>
    <w:p w:rsidR="00821BE3" w:rsidRDefault="00821BE3" w:rsidP="00821BE3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  <w:r w:rsidRPr="00036562">
        <w:rPr>
          <w:szCs w:val="28"/>
        </w:rPr>
        <w:t>и кадровым вопросам                                                                           А.Г. Новицкий</w:t>
      </w:r>
    </w:p>
    <w:p w:rsidR="002725C3" w:rsidRPr="00DE79B1" w:rsidRDefault="002725C3" w:rsidP="00821BE3">
      <w:pPr>
        <w:jc w:val="both"/>
        <w:rPr>
          <w:rFonts w:ascii="Arial" w:hAnsi="Arial" w:cs="Arial"/>
          <w:sz w:val="26"/>
          <w:szCs w:val="26"/>
        </w:rPr>
      </w:pPr>
    </w:p>
    <w:sectPr w:rsidR="002725C3" w:rsidRPr="00DE79B1" w:rsidSect="00AF40A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851" w:right="851" w:bottom="851" w:left="1134" w:header="425" w:footer="431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55B" w:rsidRDefault="0021255B">
      <w:r>
        <w:separator/>
      </w:r>
    </w:p>
  </w:endnote>
  <w:endnote w:type="continuationSeparator" w:id="0">
    <w:p w:rsidR="0021255B" w:rsidRDefault="00212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01" w:rsidRPr="00F61281" w:rsidRDefault="00FC2EC5">
    <w:pPr>
      <w:pStyle w:val="a6"/>
      <w:rPr>
        <w:sz w:val="22"/>
        <w:szCs w:val="22"/>
      </w:rPr>
    </w:pPr>
    <w:r w:rsidRPr="00F61281">
      <w:rPr>
        <w:sz w:val="22"/>
        <w:szCs w:val="22"/>
      </w:rPr>
      <w:fldChar w:fldCharType="begin"/>
    </w:r>
    <w:r w:rsidR="00422D01" w:rsidRPr="00F61281">
      <w:rPr>
        <w:sz w:val="22"/>
        <w:szCs w:val="22"/>
      </w:rPr>
      <w:instrText xml:space="preserve"> PAGE   \* MERGEFORMAT </w:instrText>
    </w:r>
    <w:r w:rsidRPr="00F61281">
      <w:rPr>
        <w:sz w:val="22"/>
        <w:szCs w:val="22"/>
      </w:rPr>
      <w:fldChar w:fldCharType="separate"/>
    </w:r>
    <w:r w:rsidR="00E07213">
      <w:rPr>
        <w:noProof/>
        <w:sz w:val="22"/>
        <w:szCs w:val="22"/>
      </w:rPr>
      <w:t>2</w:t>
    </w:r>
    <w:r w:rsidRPr="00F61281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55B" w:rsidRDefault="0021255B">
      <w:r>
        <w:separator/>
      </w:r>
    </w:p>
  </w:footnote>
  <w:footnote w:type="continuationSeparator" w:id="0">
    <w:p w:rsidR="0021255B" w:rsidRDefault="002125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01" w:rsidRDefault="00FC2EC5" w:rsidP="00AA56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22D0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2D01" w:rsidRDefault="00422D0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01" w:rsidRPr="002C1B80" w:rsidRDefault="00422D01" w:rsidP="00AA56DA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422D01" w:rsidRPr="00FB698C" w:rsidRDefault="00422D01" w:rsidP="007C7823">
    <w:pPr>
      <w:pStyle w:val="a4"/>
      <w:jc w:val="right"/>
      <w:rPr>
        <w:b/>
        <w:i/>
        <w:sz w:val="22"/>
        <w:szCs w:val="22"/>
        <w:u w:val="singl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01" w:rsidRPr="00CA56CB" w:rsidRDefault="00D3109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</w:t>
    </w:r>
    <w:r w:rsidR="003F3F3B">
      <w:rPr>
        <w:b/>
        <w:i/>
        <w:sz w:val="22"/>
        <w:szCs w:val="22"/>
        <w:u w:val="single"/>
      </w:rPr>
      <w:t>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27E4"/>
    <w:multiLevelType w:val="hybridMultilevel"/>
    <w:tmpl w:val="FC62D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BAC42F2"/>
    <w:multiLevelType w:val="hybridMultilevel"/>
    <w:tmpl w:val="2FF4F422"/>
    <w:lvl w:ilvl="0" w:tplc="26A4D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9B94A6E"/>
    <w:multiLevelType w:val="hybridMultilevel"/>
    <w:tmpl w:val="60F2874E"/>
    <w:lvl w:ilvl="0" w:tplc="FDBE26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DBE26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C12387A"/>
    <w:multiLevelType w:val="hybridMultilevel"/>
    <w:tmpl w:val="D292B964"/>
    <w:lvl w:ilvl="0" w:tplc="88BAE1C4">
      <w:start w:val="1"/>
      <w:numFmt w:val="decimal"/>
      <w:lvlText w:val="%1)"/>
      <w:lvlJc w:val="left"/>
      <w:pPr>
        <w:ind w:left="201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11"/>
  </w:num>
  <w:num w:numId="10">
    <w:abstractNumId w:val="4"/>
  </w:num>
  <w:num w:numId="11">
    <w:abstractNumId w:val="9"/>
  </w:num>
  <w:num w:numId="12">
    <w:abstractNumId w:val="2"/>
  </w:num>
  <w:num w:numId="13">
    <w:abstractNumId w:val="1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709D"/>
    <w:rsid w:val="00007C23"/>
    <w:rsid w:val="00007D0B"/>
    <w:rsid w:val="00012B29"/>
    <w:rsid w:val="000147E1"/>
    <w:rsid w:val="000167DE"/>
    <w:rsid w:val="00020E4F"/>
    <w:rsid w:val="00021AEF"/>
    <w:rsid w:val="00021D1C"/>
    <w:rsid w:val="00021E57"/>
    <w:rsid w:val="00022BDF"/>
    <w:rsid w:val="00023FA0"/>
    <w:rsid w:val="0003406E"/>
    <w:rsid w:val="00036E66"/>
    <w:rsid w:val="00040DF5"/>
    <w:rsid w:val="000423CE"/>
    <w:rsid w:val="00042D26"/>
    <w:rsid w:val="00044176"/>
    <w:rsid w:val="000503B5"/>
    <w:rsid w:val="0005100B"/>
    <w:rsid w:val="000516D4"/>
    <w:rsid w:val="00052C3E"/>
    <w:rsid w:val="00054A54"/>
    <w:rsid w:val="00054FF5"/>
    <w:rsid w:val="00056747"/>
    <w:rsid w:val="00061B5A"/>
    <w:rsid w:val="000621A1"/>
    <w:rsid w:val="00063B0C"/>
    <w:rsid w:val="0006460B"/>
    <w:rsid w:val="00067DFB"/>
    <w:rsid w:val="00070165"/>
    <w:rsid w:val="0007345B"/>
    <w:rsid w:val="00074E42"/>
    <w:rsid w:val="000777A0"/>
    <w:rsid w:val="00077E90"/>
    <w:rsid w:val="00077E9C"/>
    <w:rsid w:val="00080DBF"/>
    <w:rsid w:val="000811E7"/>
    <w:rsid w:val="0008144A"/>
    <w:rsid w:val="0008409F"/>
    <w:rsid w:val="00093FF4"/>
    <w:rsid w:val="000970AF"/>
    <w:rsid w:val="000976AF"/>
    <w:rsid w:val="000A29C0"/>
    <w:rsid w:val="000A4F93"/>
    <w:rsid w:val="000A5B0B"/>
    <w:rsid w:val="000A69FE"/>
    <w:rsid w:val="000B20C4"/>
    <w:rsid w:val="000C0D0A"/>
    <w:rsid w:val="000C24E3"/>
    <w:rsid w:val="000C4C2D"/>
    <w:rsid w:val="000C739A"/>
    <w:rsid w:val="000C7BEB"/>
    <w:rsid w:val="000C7DC9"/>
    <w:rsid w:val="000D4889"/>
    <w:rsid w:val="000D5601"/>
    <w:rsid w:val="000E34E4"/>
    <w:rsid w:val="000E4323"/>
    <w:rsid w:val="000E61B8"/>
    <w:rsid w:val="000F3A41"/>
    <w:rsid w:val="000F448E"/>
    <w:rsid w:val="000F4CDC"/>
    <w:rsid w:val="000F66DF"/>
    <w:rsid w:val="000F6ACF"/>
    <w:rsid w:val="00103FCC"/>
    <w:rsid w:val="001040F0"/>
    <w:rsid w:val="001062A8"/>
    <w:rsid w:val="001104DD"/>
    <w:rsid w:val="00114B35"/>
    <w:rsid w:val="001150D7"/>
    <w:rsid w:val="00121D97"/>
    <w:rsid w:val="00122C67"/>
    <w:rsid w:val="00127642"/>
    <w:rsid w:val="001309C7"/>
    <w:rsid w:val="00132389"/>
    <w:rsid w:val="00132981"/>
    <w:rsid w:val="001345E2"/>
    <w:rsid w:val="00134951"/>
    <w:rsid w:val="001373F6"/>
    <w:rsid w:val="00137F09"/>
    <w:rsid w:val="0014031E"/>
    <w:rsid w:val="00141945"/>
    <w:rsid w:val="00142463"/>
    <w:rsid w:val="0014351A"/>
    <w:rsid w:val="00145A61"/>
    <w:rsid w:val="00146291"/>
    <w:rsid w:val="00146474"/>
    <w:rsid w:val="00146788"/>
    <w:rsid w:val="00160401"/>
    <w:rsid w:val="001649B1"/>
    <w:rsid w:val="00166818"/>
    <w:rsid w:val="001717AF"/>
    <w:rsid w:val="00176756"/>
    <w:rsid w:val="0018114B"/>
    <w:rsid w:val="00182ABA"/>
    <w:rsid w:val="00182AE7"/>
    <w:rsid w:val="00184A1E"/>
    <w:rsid w:val="00185857"/>
    <w:rsid w:val="00186926"/>
    <w:rsid w:val="0019069D"/>
    <w:rsid w:val="00191EB6"/>
    <w:rsid w:val="00193FC2"/>
    <w:rsid w:val="00196D1E"/>
    <w:rsid w:val="00197AEA"/>
    <w:rsid w:val="001A04B5"/>
    <w:rsid w:val="001A1B35"/>
    <w:rsid w:val="001A1FA8"/>
    <w:rsid w:val="001A2209"/>
    <w:rsid w:val="001A2656"/>
    <w:rsid w:val="001A2BB3"/>
    <w:rsid w:val="001A7C47"/>
    <w:rsid w:val="001B1341"/>
    <w:rsid w:val="001B7104"/>
    <w:rsid w:val="001B7F21"/>
    <w:rsid w:val="001C0FA5"/>
    <w:rsid w:val="001C1E83"/>
    <w:rsid w:val="001C265E"/>
    <w:rsid w:val="001C3118"/>
    <w:rsid w:val="001C41DE"/>
    <w:rsid w:val="001C476B"/>
    <w:rsid w:val="001C6267"/>
    <w:rsid w:val="001D15F5"/>
    <w:rsid w:val="001D26E9"/>
    <w:rsid w:val="001D5C19"/>
    <w:rsid w:val="001D6268"/>
    <w:rsid w:val="001D70F6"/>
    <w:rsid w:val="001E3D2E"/>
    <w:rsid w:val="001E3F6D"/>
    <w:rsid w:val="001E4338"/>
    <w:rsid w:val="001E5C2C"/>
    <w:rsid w:val="001F0F5A"/>
    <w:rsid w:val="001F1AF7"/>
    <w:rsid w:val="001F26D0"/>
    <w:rsid w:val="001F3628"/>
    <w:rsid w:val="001F5C18"/>
    <w:rsid w:val="001F72A7"/>
    <w:rsid w:val="001F7DE1"/>
    <w:rsid w:val="0020195B"/>
    <w:rsid w:val="00203F54"/>
    <w:rsid w:val="00204442"/>
    <w:rsid w:val="0020665B"/>
    <w:rsid w:val="00207A01"/>
    <w:rsid w:val="0021255B"/>
    <w:rsid w:val="00212D3A"/>
    <w:rsid w:val="00215F81"/>
    <w:rsid w:val="0021605C"/>
    <w:rsid w:val="00226112"/>
    <w:rsid w:val="00230882"/>
    <w:rsid w:val="002356F7"/>
    <w:rsid w:val="002369F6"/>
    <w:rsid w:val="00237F2E"/>
    <w:rsid w:val="00243BF1"/>
    <w:rsid w:val="002502DA"/>
    <w:rsid w:val="00256271"/>
    <w:rsid w:val="00256A10"/>
    <w:rsid w:val="002603E7"/>
    <w:rsid w:val="002606E8"/>
    <w:rsid w:val="002629F1"/>
    <w:rsid w:val="002634C9"/>
    <w:rsid w:val="00264D68"/>
    <w:rsid w:val="002725C3"/>
    <w:rsid w:val="00274963"/>
    <w:rsid w:val="00274AD3"/>
    <w:rsid w:val="00275B37"/>
    <w:rsid w:val="00285B82"/>
    <w:rsid w:val="00286511"/>
    <w:rsid w:val="00290E4D"/>
    <w:rsid w:val="00291510"/>
    <w:rsid w:val="002918CA"/>
    <w:rsid w:val="00292476"/>
    <w:rsid w:val="002931D6"/>
    <w:rsid w:val="0029444A"/>
    <w:rsid w:val="00296452"/>
    <w:rsid w:val="00297642"/>
    <w:rsid w:val="002A1C22"/>
    <w:rsid w:val="002A2381"/>
    <w:rsid w:val="002A30B8"/>
    <w:rsid w:val="002A6DB9"/>
    <w:rsid w:val="002A749B"/>
    <w:rsid w:val="002B1CC2"/>
    <w:rsid w:val="002B27C6"/>
    <w:rsid w:val="002B6BD4"/>
    <w:rsid w:val="002B746D"/>
    <w:rsid w:val="002C1B80"/>
    <w:rsid w:val="002C7735"/>
    <w:rsid w:val="002D0531"/>
    <w:rsid w:val="002D783D"/>
    <w:rsid w:val="002E00D4"/>
    <w:rsid w:val="002E1429"/>
    <w:rsid w:val="002E20BD"/>
    <w:rsid w:val="002E230B"/>
    <w:rsid w:val="002E2C14"/>
    <w:rsid w:val="002E33FF"/>
    <w:rsid w:val="002E5D2A"/>
    <w:rsid w:val="002E6B56"/>
    <w:rsid w:val="002F0EED"/>
    <w:rsid w:val="002F216A"/>
    <w:rsid w:val="002F38F2"/>
    <w:rsid w:val="002F5AAC"/>
    <w:rsid w:val="00300A74"/>
    <w:rsid w:val="003024D6"/>
    <w:rsid w:val="00316047"/>
    <w:rsid w:val="00316D98"/>
    <w:rsid w:val="00316EA0"/>
    <w:rsid w:val="00321854"/>
    <w:rsid w:val="00324167"/>
    <w:rsid w:val="00326D46"/>
    <w:rsid w:val="003272DB"/>
    <w:rsid w:val="0033420F"/>
    <w:rsid w:val="0033635E"/>
    <w:rsid w:val="00336ABB"/>
    <w:rsid w:val="003370BD"/>
    <w:rsid w:val="00340460"/>
    <w:rsid w:val="00341646"/>
    <w:rsid w:val="003461D2"/>
    <w:rsid w:val="003516A7"/>
    <w:rsid w:val="0035419A"/>
    <w:rsid w:val="003546A2"/>
    <w:rsid w:val="003578F6"/>
    <w:rsid w:val="003648CE"/>
    <w:rsid w:val="00365471"/>
    <w:rsid w:val="00370D18"/>
    <w:rsid w:val="0037286A"/>
    <w:rsid w:val="00372E8F"/>
    <w:rsid w:val="00375157"/>
    <w:rsid w:val="0037680C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A4474"/>
    <w:rsid w:val="003B24D2"/>
    <w:rsid w:val="003B3B47"/>
    <w:rsid w:val="003B3FCF"/>
    <w:rsid w:val="003B5C66"/>
    <w:rsid w:val="003B7ABF"/>
    <w:rsid w:val="003C082C"/>
    <w:rsid w:val="003C090E"/>
    <w:rsid w:val="003C2600"/>
    <w:rsid w:val="003C2CC9"/>
    <w:rsid w:val="003C3385"/>
    <w:rsid w:val="003C6EDD"/>
    <w:rsid w:val="003D0A57"/>
    <w:rsid w:val="003D16D7"/>
    <w:rsid w:val="003D2F49"/>
    <w:rsid w:val="003D5E93"/>
    <w:rsid w:val="003D68FB"/>
    <w:rsid w:val="003D7505"/>
    <w:rsid w:val="003E09A2"/>
    <w:rsid w:val="003E782E"/>
    <w:rsid w:val="003F17F8"/>
    <w:rsid w:val="003F3F3B"/>
    <w:rsid w:val="003F6727"/>
    <w:rsid w:val="00400DDC"/>
    <w:rsid w:val="00401201"/>
    <w:rsid w:val="00406D13"/>
    <w:rsid w:val="00414134"/>
    <w:rsid w:val="00417491"/>
    <w:rsid w:val="00422D01"/>
    <w:rsid w:val="004232C2"/>
    <w:rsid w:val="00424390"/>
    <w:rsid w:val="00427580"/>
    <w:rsid w:val="00431434"/>
    <w:rsid w:val="00431934"/>
    <w:rsid w:val="00437FD9"/>
    <w:rsid w:val="00440B7E"/>
    <w:rsid w:val="00441D72"/>
    <w:rsid w:val="00443BD5"/>
    <w:rsid w:val="00445EFC"/>
    <w:rsid w:val="004579BE"/>
    <w:rsid w:val="00457B3A"/>
    <w:rsid w:val="00460771"/>
    <w:rsid w:val="00464C92"/>
    <w:rsid w:val="00465187"/>
    <w:rsid w:val="0046707D"/>
    <w:rsid w:val="00467E7A"/>
    <w:rsid w:val="0047133D"/>
    <w:rsid w:val="004811B9"/>
    <w:rsid w:val="00482FA7"/>
    <w:rsid w:val="00485906"/>
    <w:rsid w:val="00486F0F"/>
    <w:rsid w:val="0048723F"/>
    <w:rsid w:val="004876A9"/>
    <w:rsid w:val="00493B97"/>
    <w:rsid w:val="00494BDD"/>
    <w:rsid w:val="004A12AD"/>
    <w:rsid w:val="004A6A63"/>
    <w:rsid w:val="004A6F4E"/>
    <w:rsid w:val="004B030F"/>
    <w:rsid w:val="004B0ECE"/>
    <w:rsid w:val="004B3321"/>
    <w:rsid w:val="004B36F6"/>
    <w:rsid w:val="004B7C56"/>
    <w:rsid w:val="004C4583"/>
    <w:rsid w:val="004C594E"/>
    <w:rsid w:val="004D088D"/>
    <w:rsid w:val="004D0DA1"/>
    <w:rsid w:val="004D1A86"/>
    <w:rsid w:val="004D3501"/>
    <w:rsid w:val="004D41ED"/>
    <w:rsid w:val="004D5C06"/>
    <w:rsid w:val="004D754F"/>
    <w:rsid w:val="004D76CF"/>
    <w:rsid w:val="004E502C"/>
    <w:rsid w:val="004E6FB2"/>
    <w:rsid w:val="004E72A9"/>
    <w:rsid w:val="004F045F"/>
    <w:rsid w:val="004F15AB"/>
    <w:rsid w:val="004F2FB6"/>
    <w:rsid w:val="004F72A1"/>
    <w:rsid w:val="005002D7"/>
    <w:rsid w:val="00500C4D"/>
    <w:rsid w:val="005019A8"/>
    <w:rsid w:val="0050273F"/>
    <w:rsid w:val="00502BEC"/>
    <w:rsid w:val="005049FF"/>
    <w:rsid w:val="00507C22"/>
    <w:rsid w:val="005123E5"/>
    <w:rsid w:val="0051390C"/>
    <w:rsid w:val="005155DE"/>
    <w:rsid w:val="005216F0"/>
    <w:rsid w:val="00521717"/>
    <w:rsid w:val="005234FD"/>
    <w:rsid w:val="00526D20"/>
    <w:rsid w:val="005272B6"/>
    <w:rsid w:val="00530F31"/>
    <w:rsid w:val="005318C5"/>
    <w:rsid w:val="00536E5A"/>
    <w:rsid w:val="005401C5"/>
    <w:rsid w:val="005404B3"/>
    <w:rsid w:val="00540CB8"/>
    <w:rsid w:val="00544A8E"/>
    <w:rsid w:val="00544AC9"/>
    <w:rsid w:val="00544F47"/>
    <w:rsid w:val="00547083"/>
    <w:rsid w:val="00550A9C"/>
    <w:rsid w:val="0055348A"/>
    <w:rsid w:val="00553509"/>
    <w:rsid w:val="0055448E"/>
    <w:rsid w:val="00555912"/>
    <w:rsid w:val="0055649E"/>
    <w:rsid w:val="00556562"/>
    <w:rsid w:val="00557713"/>
    <w:rsid w:val="00557FF7"/>
    <w:rsid w:val="005631DF"/>
    <w:rsid w:val="00564B34"/>
    <w:rsid w:val="00565B2E"/>
    <w:rsid w:val="0056713C"/>
    <w:rsid w:val="00581031"/>
    <w:rsid w:val="00582B94"/>
    <w:rsid w:val="005846FF"/>
    <w:rsid w:val="00585D34"/>
    <w:rsid w:val="00591268"/>
    <w:rsid w:val="00595E69"/>
    <w:rsid w:val="0059627E"/>
    <w:rsid w:val="00596B1F"/>
    <w:rsid w:val="005A0B7B"/>
    <w:rsid w:val="005A0CDD"/>
    <w:rsid w:val="005A50F5"/>
    <w:rsid w:val="005A7B31"/>
    <w:rsid w:val="005B27CD"/>
    <w:rsid w:val="005B3514"/>
    <w:rsid w:val="005B4BD0"/>
    <w:rsid w:val="005B4F97"/>
    <w:rsid w:val="005B4FB5"/>
    <w:rsid w:val="005B5254"/>
    <w:rsid w:val="005B58ED"/>
    <w:rsid w:val="005C03B5"/>
    <w:rsid w:val="005C3CEC"/>
    <w:rsid w:val="005C52F7"/>
    <w:rsid w:val="005C6589"/>
    <w:rsid w:val="005C6A6E"/>
    <w:rsid w:val="005C7A8F"/>
    <w:rsid w:val="005C7D54"/>
    <w:rsid w:val="005D2FBC"/>
    <w:rsid w:val="005D4936"/>
    <w:rsid w:val="005D5C6E"/>
    <w:rsid w:val="005D6A19"/>
    <w:rsid w:val="005D6FDC"/>
    <w:rsid w:val="005E10C9"/>
    <w:rsid w:val="005E199A"/>
    <w:rsid w:val="005E5196"/>
    <w:rsid w:val="005F328E"/>
    <w:rsid w:val="005F55D1"/>
    <w:rsid w:val="00601F83"/>
    <w:rsid w:val="00603AD1"/>
    <w:rsid w:val="0060455A"/>
    <w:rsid w:val="00605194"/>
    <w:rsid w:val="006063E2"/>
    <w:rsid w:val="006071BE"/>
    <w:rsid w:val="00612C24"/>
    <w:rsid w:val="00612D03"/>
    <w:rsid w:val="0061337F"/>
    <w:rsid w:val="006175AF"/>
    <w:rsid w:val="00623440"/>
    <w:rsid w:val="00625579"/>
    <w:rsid w:val="006307EA"/>
    <w:rsid w:val="00630D10"/>
    <w:rsid w:val="00631BC8"/>
    <w:rsid w:val="00632A64"/>
    <w:rsid w:val="006335F3"/>
    <w:rsid w:val="006347AD"/>
    <w:rsid w:val="00636EA0"/>
    <w:rsid w:val="006379FA"/>
    <w:rsid w:val="0065273F"/>
    <w:rsid w:val="00652F7B"/>
    <w:rsid w:val="00654B4C"/>
    <w:rsid w:val="0065649D"/>
    <w:rsid w:val="00662374"/>
    <w:rsid w:val="006648AA"/>
    <w:rsid w:val="006655ED"/>
    <w:rsid w:val="00670475"/>
    <w:rsid w:val="0067577C"/>
    <w:rsid w:val="00676D31"/>
    <w:rsid w:val="006776E8"/>
    <w:rsid w:val="00693FC7"/>
    <w:rsid w:val="00697D68"/>
    <w:rsid w:val="006A011D"/>
    <w:rsid w:val="006A2A9E"/>
    <w:rsid w:val="006A2FD3"/>
    <w:rsid w:val="006A3C86"/>
    <w:rsid w:val="006A76BB"/>
    <w:rsid w:val="006B0903"/>
    <w:rsid w:val="006B0FDC"/>
    <w:rsid w:val="006B105A"/>
    <w:rsid w:val="006B459C"/>
    <w:rsid w:val="006B4D20"/>
    <w:rsid w:val="006C090B"/>
    <w:rsid w:val="006C2CEB"/>
    <w:rsid w:val="006C3043"/>
    <w:rsid w:val="006C4DD7"/>
    <w:rsid w:val="006C6427"/>
    <w:rsid w:val="006C67F7"/>
    <w:rsid w:val="006C7D06"/>
    <w:rsid w:val="006D3C93"/>
    <w:rsid w:val="006E1ABB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07985"/>
    <w:rsid w:val="007110A1"/>
    <w:rsid w:val="0071349A"/>
    <w:rsid w:val="00713E9A"/>
    <w:rsid w:val="0072278F"/>
    <w:rsid w:val="0072326A"/>
    <w:rsid w:val="00725E91"/>
    <w:rsid w:val="00727DC1"/>
    <w:rsid w:val="0073260B"/>
    <w:rsid w:val="007331A5"/>
    <w:rsid w:val="007341E2"/>
    <w:rsid w:val="0073561C"/>
    <w:rsid w:val="00743757"/>
    <w:rsid w:val="007552AA"/>
    <w:rsid w:val="0075732E"/>
    <w:rsid w:val="00757A8D"/>
    <w:rsid w:val="00760E03"/>
    <w:rsid w:val="00763534"/>
    <w:rsid w:val="00763B60"/>
    <w:rsid w:val="007678CD"/>
    <w:rsid w:val="007726E2"/>
    <w:rsid w:val="00775FB1"/>
    <w:rsid w:val="00781FF7"/>
    <w:rsid w:val="0078314D"/>
    <w:rsid w:val="0078421D"/>
    <w:rsid w:val="007855C7"/>
    <w:rsid w:val="00785DA1"/>
    <w:rsid w:val="00786CBC"/>
    <w:rsid w:val="007A6119"/>
    <w:rsid w:val="007A652D"/>
    <w:rsid w:val="007B2AA8"/>
    <w:rsid w:val="007B304B"/>
    <w:rsid w:val="007B4C81"/>
    <w:rsid w:val="007B4CCA"/>
    <w:rsid w:val="007B5739"/>
    <w:rsid w:val="007B5BD3"/>
    <w:rsid w:val="007C6471"/>
    <w:rsid w:val="007C6C5E"/>
    <w:rsid w:val="007C6EC2"/>
    <w:rsid w:val="007C7390"/>
    <w:rsid w:val="007C7823"/>
    <w:rsid w:val="007D5422"/>
    <w:rsid w:val="007D59B9"/>
    <w:rsid w:val="007E541B"/>
    <w:rsid w:val="007E63F4"/>
    <w:rsid w:val="007F0322"/>
    <w:rsid w:val="007F3843"/>
    <w:rsid w:val="007F440D"/>
    <w:rsid w:val="007F5F3F"/>
    <w:rsid w:val="007F6309"/>
    <w:rsid w:val="00804F0A"/>
    <w:rsid w:val="00811E14"/>
    <w:rsid w:val="008120C3"/>
    <w:rsid w:val="0081383B"/>
    <w:rsid w:val="00814EED"/>
    <w:rsid w:val="00815CE0"/>
    <w:rsid w:val="00821BE3"/>
    <w:rsid w:val="00822700"/>
    <w:rsid w:val="00826A6B"/>
    <w:rsid w:val="008301DA"/>
    <w:rsid w:val="00831C62"/>
    <w:rsid w:val="00832173"/>
    <w:rsid w:val="00833100"/>
    <w:rsid w:val="00834951"/>
    <w:rsid w:val="0084085F"/>
    <w:rsid w:val="0084234E"/>
    <w:rsid w:val="00846603"/>
    <w:rsid w:val="008500A7"/>
    <w:rsid w:val="00851076"/>
    <w:rsid w:val="00851C24"/>
    <w:rsid w:val="00853361"/>
    <w:rsid w:val="00860299"/>
    <w:rsid w:val="00861782"/>
    <w:rsid w:val="0086207B"/>
    <w:rsid w:val="00862D27"/>
    <w:rsid w:val="00863FEF"/>
    <w:rsid w:val="00873791"/>
    <w:rsid w:val="00873A75"/>
    <w:rsid w:val="00874494"/>
    <w:rsid w:val="00874AB9"/>
    <w:rsid w:val="00874B4F"/>
    <w:rsid w:val="00874BB5"/>
    <w:rsid w:val="008768F3"/>
    <w:rsid w:val="00876F0A"/>
    <w:rsid w:val="00881046"/>
    <w:rsid w:val="00885101"/>
    <w:rsid w:val="00886B6F"/>
    <w:rsid w:val="00895CC0"/>
    <w:rsid w:val="00895E7A"/>
    <w:rsid w:val="00896227"/>
    <w:rsid w:val="008968CB"/>
    <w:rsid w:val="008969BD"/>
    <w:rsid w:val="00897EED"/>
    <w:rsid w:val="008A2A48"/>
    <w:rsid w:val="008A33FB"/>
    <w:rsid w:val="008A6D54"/>
    <w:rsid w:val="008B08A6"/>
    <w:rsid w:val="008B4A70"/>
    <w:rsid w:val="008B54B7"/>
    <w:rsid w:val="008B6C01"/>
    <w:rsid w:val="008B6F82"/>
    <w:rsid w:val="008C3923"/>
    <w:rsid w:val="008C3AE8"/>
    <w:rsid w:val="008C3D34"/>
    <w:rsid w:val="008C530B"/>
    <w:rsid w:val="008E12F4"/>
    <w:rsid w:val="008E40A2"/>
    <w:rsid w:val="008E630B"/>
    <w:rsid w:val="008F423D"/>
    <w:rsid w:val="008F448D"/>
    <w:rsid w:val="008F59E7"/>
    <w:rsid w:val="008F63C0"/>
    <w:rsid w:val="00902A18"/>
    <w:rsid w:val="009120A4"/>
    <w:rsid w:val="00913047"/>
    <w:rsid w:val="00913361"/>
    <w:rsid w:val="0091601E"/>
    <w:rsid w:val="009160F7"/>
    <w:rsid w:val="00920AE2"/>
    <w:rsid w:val="00924276"/>
    <w:rsid w:val="0092601C"/>
    <w:rsid w:val="00933F08"/>
    <w:rsid w:val="00934B8A"/>
    <w:rsid w:val="00937200"/>
    <w:rsid w:val="009419C0"/>
    <w:rsid w:val="00942B62"/>
    <w:rsid w:val="009465A1"/>
    <w:rsid w:val="00946705"/>
    <w:rsid w:val="00950E6A"/>
    <w:rsid w:val="00963E41"/>
    <w:rsid w:val="00966CC2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656E"/>
    <w:rsid w:val="0099435E"/>
    <w:rsid w:val="0099586B"/>
    <w:rsid w:val="00996254"/>
    <w:rsid w:val="009975AB"/>
    <w:rsid w:val="009A0804"/>
    <w:rsid w:val="009A23BD"/>
    <w:rsid w:val="009A5975"/>
    <w:rsid w:val="009B418D"/>
    <w:rsid w:val="009B438C"/>
    <w:rsid w:val="009B5C3E"/>
    <w:rsid w:val="009B5F34"/>
    <w:rsid w:val="009B6087"/>
    <w:rsid w:val="009C01BA"/>
    <w:rsid w:val="009C2199"/>
    <w:rsid w:val="009C3851"/>
    <w:rsid w:val="009C39B6"/>
    <w:rsid w:val="009C440E"/>
    <w:rsid w:val="009D1B68"/>
    <w:rsid w:val="009D3A43"/>
    <w:rsid w:val="009D3C2D"/>
    <w:rsid w:val="009D4C32"/>
    <w:rsid w:val="009D5FB0"/>
    <w:rsid w:val="009D6122"/>
    <w:rsid w:val="009E0844"/>
    <w:rsid w:val="009E1ECA"/>
    <w:rsid w:val="009E4EA6"/>
    <w:rsid w:val="009E5609"/>
    <w:rsid w:val="009F109B"/>
    <w:rsid w:val="009F19E5"/>
    <w:rsid w:val="009F7E3B"/>
    <w:rsid w:val="00A02782"/>
    <w:rsid w:val="00A05516"/>
    <w:rsid w:val="00A07F4C"/>
    <w:rsid w:val="00A14EFB"/>
    <w:rsid w:val="00A1746B"/>
    <w:rsid w:val="00A20C22"/>
    <w:rsid w:val="00A220ED"/>
    <w:rsid w:val="00A3018A"/>
    <w:rsid w:val="00A30D79"/>
    <w:rsid w:val="00A313EA"/>
    <w:rsid w:val="00A3202B"/>
    <w:rsid w:val="00A32621"/>
    <w:rsid w:val="00A32D7E"/>
    <w:rsid w:val="00A363AC"/>
    <w:rsid w:val="00A43CEF"/>
    <w:rsid w:val="00A50FE3"/>
    <w:rsid w:val="00A51041"/>
    <w:rsid w:val="00A5609D"/>
    <w:rsid w:val="00A56C40"/>
    <w:rsid w:val="00A64C43"/>
    <w:rsid w:val="00A65F2D"/>
    <w:rsid w:val="00A727A2"/>
    <w:rsid w:val="00A73875"/>
    <w:rsid w:val="00A744DB"/>
    <w:rsid w:val="00A75791"/>
    <w:rsid w:val="00A763BA"/>
    <w:rsid w:val="00A8251F"/>
    <w:rsid w:val="00A82DE6"/>
    <w:rsid w:val="00A85301"/>
    <w:rsid w:val="00A90D4A"/>
    <w:rsid w:val="00A92D58"/>
    <w:rsid w:val="00A9799B"/>
    <w:rsid w:val="00AA56DA"/>
    <w:rsid w:val="00AA5AF8"/>
    <w:rsid w:val="00AB304F"/>
    <w:rsid w:val="00AB3E0F"/>
    <w:rsid w:val="00AB552B"/>
    <w:rsid w:val="00AB742C"/>
    <w:rsid w:val="00AC1D4D"/>
    <w:rsid w:val="00AC20ED"/>
    <w:rsid w:val="00AC2B2E"/>
    <w:rsid w:val="00AC5B22"/>
    <w:rsid w:val="00AD0081"/>
    <w:rsid w:val="00AD0917"/>
    <w:rsid w:val="00AD23B1"/>
    <w:rsid w:val="00AD41C4"/>
    <w:rsid w:val="00AD538F"/>
    <w:rsid w:val="00AE2A3D"/>
    <w:rsid w:val="00AE2E59"/>
    <w:rsid w:val="00AE3F95"/>
    <w:rsid w:val="00AE5F5C"/>
    <w:rsid w:val="00AE67C7"/>
    <w:rsid w:val="00AE74F4"/>
    <w:rsid w:val="00AE7A45"/>
    <w:rsid w:val="00AF1301"/>
    <w:rsid w:val="00AF40AA"/>
    <w:rsid w:val="00B00205"/>
    <w:rsid w:val="00B013F6"/>
    <w:rsid w:val="00B0291C"/>
    <w:rsid w:val="00B03F1E"/>
    <w:rsid w:val="00B045C4"/>
    <w:rsid w:val="00B04CFC"/>
    <w:rsid w:val="00B061B2"/>
    <w:rsid w:val="00B06B5C"/>
    <w:rsid w:val="00B10786"/>
    <w:rsid w:val="00B114F7"/>
    <w:rsid w:val="00B133A3"/>
    <w:rsid w:val="00B13E59"/>
    <w:rsid w:val="00B14A55"/>
    <w:rsid w:val="00B17DA2"/>
    <w:rsid w:val="00B22938"/>
    <w:rsid w:val="00B2395E"/>
    <w:rsid w:val="00B270A8"/>
    <w:rsid w:val="00B30BA8"/>
    <w:rsid w:val="00B312BD"/>
    <w:rsid w:val="00B31AD7"/>
    <w:rsid w:val="00B32F09"/>
    <w:rsid w:val="00B33528"/>
    <w:rsid w:val="00B37BE9"/>
    <w:rsid w:val="00B41181"/>
    <w:rsid w:val="00B43537"/>
    <w:rsid w:val="00B43CE8"/>
    <w:rsid w:val="00B45780"/>
    <w:rsid w:val="00B4691B"/>
    <w:rsid w:val="00B51510"/>
    <w:rsid w:val="00B52018"/>
    <w:rsid w:val="00B54865"/>
    <w:rsid w:val="00B56688"/>
    <w:rsid w:val="00B56802"/>
    <w:rsid w:val="00B5776B"/>
    <w:rsid w:val="00B63CC3"/>
    <w:rsid w:val="00B64072"/>
    <w:rsid w:val="00B64377"/>
    <w:rsid w:val="00B6576B"/>
    <w:rsid w:val="00B71B29"/>
    <w:rsid w:val="00B7390A"/>
    <w:rsid w:val="00B75694"/>
    <w:rsid w:val="00B7679D"/>
    <w:rsid w:val="00B83627"/>
    <w:rsid w:val="00B84616"/>
    <w:rsid w:val="00B92991"/>
    <w:rsid w:val="00B92A75"/>
    <w:rsid w:val="00B93EFF"/>
    <w:rsid w:val="00BA087A"/>
    <w:rsid w:val="00BA0C98"/>
    <w:rsid w:val="00BA2280"/>
    <w:rsid w:val="00BA6FAD"/>
    <w:rsid w:val="00BA72E2"/>
    <w:rsid w:val="00BA7FDF"/>
    <w:rsid w:val="00BB3200"/>
    <w:rsid w:val="00BB6031"/>
    <w:rsid w:val="00BB6691"/>
    <w:rsid w:val="00BC2A01"/>
    <w:rsid w:val="00BC512C"/>
    <w:rsid w:val="00BC5177"/>
    <w:rsid w:val="00BC53E9"/>
    <w:rsid w:val="00BC5808"/>
    <w:rsid w:val="00BD00DF"/>
    <w:rsid w:val="00BD4534"/>
    <w:rsid w:val="00BE0119"/>
    <w:rsid w:val="00BE05D0"/>
    <w:rsid w:val="00BE1780"/>
    <w:rsid w:val="00BE202C"/>
    <w:rsid w:val="00BE6D8E"/>
    <w:rsid w:val="00BF0A81"/>
    <w:rsid w:val="00BF1CE1"/>
    <w:rsid w:val="00BF674A"/>
    <w:rsid w:val="00C00B57"/>
    <w:rsid w:val="00C01137"/>
    <w:rsid w:val="00C01439"/>
    <w:rsid w:val="00C016F2"/>
    <w:rsid w:val="00C03B0C"/>
    <w:rsid w:val="00C05995"/>
    <w:rsid w:val="00C109CA"/>
    <w:rsid w:val="00C1445F"/>
    <w:rsid w:val="00C14638"/>
    <w:rsid w:val="00C17729"/>
    <w:rsid w:val="00C179AF"/>
    <w:rsid w:val="00C17AB0"/>
    <w:rsid w:val="00C206EB"/>
    <w:rsid w:val="00C20933"/>
    <w:rsid w:val="00C218FF"/>
    <w:rsid w:val="00C26BDD"/>
    <w:rsid w:val="00C2743A"/>
    <w:rsid w:val="00C27913"/>
    <w:rsid w:val="00C304D3"/>
    <w:rsid w:val="00C31244"/>
    <w:rsid w:val="00C321B4"/>
    <w:rsid w:val="00C35B05"/>
    <w:rsid w:val="00C4262F"/>
    <w:rsid w:val="00C45EDE"/>
    <w:rsid w:val="00C4749D"/>
    <w:rsid w:val="00C47A6E"/>
    <w:rsid w:val="00C5500C"/>
    <w:rsid w:val="00C55DAE"/>
    <w:rsid w:val="00C5616E"/>
    <w:rsid w:val="00C6140D"/>
    <w:rsid w:val="00C61CB8"/>
    <w:rsid w:val="00C65D8B"/>
    <w:rsid w:val="00C66A47"/>
    <w:rsid w:val="00C67055"/>
    <w:rsid w:val="00C74D23"/>
    <w:rsid w:val="00C764B9"/>
    <w:rsid w:val="00C76DCE"/>
    <w:rsid w:val="00C84EC2"/>
    <w:rsid w:val="00C85FCE"/>
    <w:rsid w:val="00C85FE4"/>
    <w:rsid w:val="00C86834"/>
    <w:rsid w:val="00C93E0B"/>
    <w:rsid w:val="00C950ED"/>
    <w:rsid w:val="00C954E8"/>
    <w:rsid w:val="00C97AFB"/>
    <w:rsid w:val="00C97C2D"/>
    <w:rsid w:val="00CA3675"/>
    <w:rsid w:val="00CA445E"/>
    <w:rsid w:val="00CA56CB"/>
    <w:rsid w:val="00CA667B"/>
    <w:rsid w:val="00CC1799"/>
    <w:rsid w:val="00CC4948"/>
    <w:rsid w:val="00CD31A9"/>
    <w:rsid w:val="00CD636A"/>
    <w:rsid w:val="00CE170D"/>
    <w:rsid w:val="00CE26BC"/>
    <w:rsid w:val="00CE6BFB"/>
    <w:rsid w:val="00CE759A"/>
    <w:rsid w:val="00CF02AD"/>
    <w:rsid w:val="00CF186F"/>
    <w:rsid w:val="00CF3732"/>
    <w:rsid w:val="00CF482B"/>
    <w:rsid w:val="00CF523B"/>
    <w:rsid w:val="00CF6C38"/>
    <w:rsid w:val="00D01CB9"/>
    <w:rsid w:val="00D0251B"/>
    <w:rsid w:val="00D13A1B"/>
    <w:rsid w:val="00D15AFC"/>
    <w:rsid w:val="00D1728F"/>
    <w:rsid w:val="00D26B67"/>
    <w:rsid w:val="00D26EC9"/>
    <w:rsid w:val="00D27F9D"/>
    <w:rsid w:val="00D3109C"/>
    <w:rsid w:val="00D31B9C"/>
    <w:rsid w:val="00D32A1A"/>
    <w:rsid w:val="00D339D1"/>
    <w:rsid w:val="00D33D8A"/>
    <w:rsid w:val="00D347DB"/>
    <w:rsid w:val="00D40E40"/>
    <w:rsid w:val="00D410E3"/>
    <w:rsid w:val="00D45A65"/>
    <w:rsid w:val="00D47B98"/>
    <w:rsid w:val="00D52EFD"/>
    <w:rsid w:val="00D62BA7"/>
    <w:rsid w:val="00D6347E"/>
    <w:rsid w:val="00D64D0B"/>
    <w:rsid w:val="00D65D0B"/>
    <w:rsid w:val="00D70CB4"/>
    <w:rsid w:val="00D722EC"/>
    <w:rsid w:val="00D75F54"/>
    <w:rsid w:val="00D81653"/>
    <w:rsid w:val="00D852E8"/>
    <w:rsid w:val="00DA0AE9"/>
    <w:rsid w:val="00DA30F1"/>
    <w:rsid w:val="00DA3D3C"/>
    <w:rsid w:val="00DB2E6B"/>
    <w:rsid w:val="00DB584E"/>
    <w:rsid w:val="00DB7277"/>
    <w:rsid w:val="00DC050E"/>
    <w:rsid w:val="00DC2228"/>
    <w:rsid w:val="00DC5CF3"/>
    <w:rsid w:val="00DD0A27"/>
    <w:rsid w:val="00DD0F9C"/>
    <w:rsid w:val="00DD56EF"/>
    <w:rsid w:val="00DD636C"/>
    <w:rsid w:val="00DD735A"/>
    <w:rsid w:val="00DD758A"/>
    <w:rsid w:val="00DE0423"/>
    <w:rsid w:val="00DE0529"/>
    <w:rsid w:val="00DE13ED"/>
    <w:rsid w:val="00DE20E6"/>
    <w:rsid w:val="00DE336A"/>
    <w:rsid w:val="00DE341A"/>
    <w:rsid w:val="00DE6668"/>
    <w:rsid w:val="00DE79B1"/>
    <w:rsid w:val="00DE7B38"/>
    <w:rsid w:val="00DF1834"/>
    <w:rsid w:val="00DF7929"/>
    <w:rsid w:val="00E00975"/>
    <w:rsid w:val="00E04915"/>
    <w:rsid w:val="00E05DD6"/>
    <w:rsid w:val="00E07213"/>
    <w:rsid w:val="00E147CD"/>
    <w:rsid w:val="00E22B3E"/>
    <w:rsid w:val="00E22CD4"/>
    <w:rsid w:val="00E25D63"/>
    <w:rsid w:val="00E32B54"/>
    <w:rsid w:val="00E3358F"/>
    <w:rsid w:val="00E341D9"/>
    <w:rsid w:val="00E36853"/>
    <w:rsid w:val="00E40448"/>
    <w:rsid w:val="00E4318C"/>
    <w:rsid w:val="00E43FD4"/>
    <w:rsid w:val="00E44F33"/>
    <w:rsid w:val="00E45B4D"/>
    <w:rsid w:val="00E521AE"/>
    <w:rsid w:val="00E53810"/>
    <w:rsid w:val="00E546BE"/>
    <w:rsid w:val="00E554CF"/>
    <w:rsid w:val="00E55BC4"/>
    <w:rsid w:val="00E57ABF"/>
    <w:rsid w:val="00E57C01"/>
    <w:rsid w:val="00E642DC"/>
    <w:rsid w:val="00E65132"/>
    <w:rsid w:val="00E72548"/>
    <w:rsid w:val="00E7269B"/>
    <w:rsid w:val="00E75B1D"/>
    <w:rsid w:val="00E80845"/>
    <w:rsid w:val="00E83EED"/>
    <w:rsid w:val="00E95407"/>
    <w:rsid w:val="00E95C49"/>
    <w:rsid w:val="00E96A70"/>
    <w:rsid w:val="00EA16A8"/>
    <w:rsid w:val="00EA196E"/>
    <w:rsid w:val="00EA25D0"/>
    <w:rsid w:val="00EA2BD1"/>
    <w:rsid w:val="00EA2C30"/>
    <w:rsid w:val="00EA2F94"/>
    <w:rsid w:val="00EA6FEA"/>
    <w:rsid w:val="00EB02D4"/>
    <w:rsid w:val="00EB337B"/>
    <w:rsid w:val="00EB4CF1"/>
    <w:rsid w:val="00EB53E4"/>
    <w:rsid w:val="00EB5FF8"/>
    <w:rsid w:val="00EC1E45"/>
    <w:rsid w:val="00EC592B"/>
    <w:rsid w:val="00ED0F71"/>
    <w:rsid w:val="00ED5294"/>
    <w:rsid w:val="00ED5951"/>
    <w:rsid w:val="00ED6D3D"/>
    <w:rsid w:val="00ED7148"/>
    <w:rsid w:val="00EE04EF"/>
    <w:rsid w:val="00EE0ABD"/>
    <w:rsid w:val="00EE1C8B"/>
    <w:rsid w:val="00EE3C39"/>
    <w:rsid w:val="00EE3E5D"/>
    <w:rsid w:val="00EE5297"/>
    <w:rsid w:val="00EE588F"/>
    <w:rsid w:val="00EE5A19"/>
    <w:rsid w:val="00EE6D53"/>
    <w:rsid w:val="00EE6FD9"/>
    <w:rsid w:val="00EF3C1E"/>
    <w:rsid w:val="00EF59EA"/>
    <w:rsid w:val="00F12527"/>
    <w:rsid w:val="00F15D40"/>
    <w:rsid w:val="00F17F39"/>
    <w:rsid w:val="00F21C80"/>
    <w:rsid w:val="00F25E93"/>
    <w:rsid w:val="00F26DC6"/>
    <w:rsid w:val="00F32111"/>
    <w:rsid w:val="00F33D41"/>
    <w:rsid w:val="00F3476B"/>
    <w:rsid w:val="00F34FCD"/>
    <w:rsid w:val="00F3625A"/>
    <w:rsid w:val="00F363A1"/>
    <w:rsid w:val="00F40068"/>
    <w:rsid w:val="00F41F67"/>
    <w:rsid w:val="00F45453"/>
    <w:rsid w:val="00F456BF"/>
    <w:rsid w:val="00F5094A"/>
    <w:rsid w:val="00F51844"/>
    <w:rsid w:val="00F61281"/>
    <w:rsid w:val="00F61C3E"/>
    <w:rsid w:val="00F61C94"/>
    <w:rsid w:val="00F6360F"/>
    <w:rsid w:val="00F64142"/>
    <w:rsid w:val="00F64BEE"/>
    <w:rsid w:val="00F70FB2"/>
    <w:rsid w:val="00F72B59"/>
    <w:rsid w:val="00F746DC"/>
    <w:rsid w:val="00F759EC"/>
    <w:rsid w:val="00F81265"/>
    <w:rsid w:val="00F819E1"/>
    <w:rsid w:val="00F84355"/>
    <w:rsid w:val="00F90554"/>
    <w:rsid w:val="00F958A2"/>
    <w:rsid w:val="00F95F54"/>
    <w:rsid w:val="00FA0746"/>
    <w:rsid w:val="00FA1E09"/>
    <w:rsid w:val="00FA2208"/>
    <w:rsid w:val="00FA2AD3"/>
    <w:rsid w:val="00FA2E6B"/>
    <w:rsid w:val="00FA423E"/>
    <w:rsid w:val="00FA52F2"/>
    <w:rsid w:val="00FA613E"/>
    <w:rsid w:val="00FA78EF"/>
    <w:rsid w:val="00FB2D7E"/>
    <w:rsid w:val="00FB3279"/>
    <w:rsid w:val="00FB698C"/>
    <w:rsid w:val="00FC0546"/>
    <w:rsid w:val="00FC0C42"/>
    <w:rsid w:val="00FC2EC5"/>
    <w:rsid w:val="00FC4A52"/>
    <w:rsid w:val="00FC61B1"/>
    <w:rsid w:val="00FC61F5"/>
    <w:rsid w:val="00FC67C1"/>
    <w:rsid w:val="00FD4FE9"/>
    <w:rsid w:val="00FD5549"/>
    <w:rsid w:val="00FD58D9"/>
    <w:rsid w:val="00FD6749"/>
    <w:rsid w:val="00FD72F4"/>
    <w:rsid w:val="00FE0B63"/>
    <w:rsid w:val="00FE35C3"/>
    <w:rsid w:val="00FE52C8"/>
    <w:rsid w:val="00FF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basedOn w:val="a0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D1728F"/>
    <w:rPr>
      <w:sz w:val="24"/>
    </w:rPr>
  </w:style>
  <w:style w:type="paragraph" w:styleId="aa">
    <w:name w:val="Balloon Text"/>
    <w:basedOn w:val="a"/>
    <w:link w:val="ab"/>
    <w:rsid w:val="005D49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61C94"/>
    <w:rPr>
      <w:sz w:val="16"/>
      <w:szCs w:val="16"/>
    </w:rPr>
  </w:style>
  <w:style w:type="paragraph" w:styleId="ac">
    <w:name w:val="Body Text"/>
    <w:basedOn w:val="a"/>
    <w:link w:val="ad"/>
    <w:rsid w:val="00F61C94"/>
    <w:pPr>
      <w:spacing w:after="120"/>
    </w:pPr>
    <w:rPr>
      <w:sz w:val="24"/>
    </w:rPr>
  </w:style>
  <w:style w:type="character" w:customStyle="1" w:styleId="ad">
    <w:name w:val="Основной текст Знак"/>
    <w:basedOn w:val="a0"/>
    <w:link w:val="ac"/>
    <w:rsid w:val="00F61C94"/>
    <w:rPr>
      <w:sz w:val="24"/>
      <w:szCs w:val="24"/>
    </w:rPr>
  </w:style>
  <w:style w:type="character" w:styleId="ae">
    <w:name w:val="Emphasis"/>
    <w:uiPriority w:val="20"/>
    <w:qFormat/>
    <w:rsid w:val="00F61C94"/>
    <w:rPr>
      <w:i/>
      <w:iCs/>
    </w:rPr>
  </w:style>
  <w:style w:type="paragraph" w:customStyle="1" w:styleId="af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0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61C94"/>
    <w:rPr>
      <w:sz w:val="28"/>
      <w:szCs w:val="24"/>
    </w:rPr>
  </w:style>
  <w:style w:type="character" w:styleId="af1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2">
    <w:name w:val="Plain Text"/>
    <w:basedOn w:val="a"/>
    <w:link w:val="af3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370D18"/>
    <w:rPr>
      <w:rFonts w:ascii="Courier New" w:hAnsi="Courier New"/>
    </w:rPr>
  </w:style>
  <w:style w:type="paragraph" w:styleId="af4">
    <w:name w:val="List"/>
    <w:basedOn w:val="a"/>
    <w:rsid w:val="00BA72E2"/>
    <w:pPr>
      <w:ind w:left="283" w:hanging="283"/>
    </w:pPr>
    <w:rPr>
      <w:sz w:val="24"/>
    </w:rPr>
  </w:style>
  <w:style w:type="paragraph" w:styleId="af5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6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7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Обычный1"/>
    <w:rsid w:val="0046707D"/>
    <w:pPr>
      <w:shd w:val="clear" w:color="auto" w:fill="FFFFFF"/>
      <w:ind w:firstLine="720"/>
      <w:jc w:val="both"/>
    </w:pPr>
    <w:rPr>
      <w:rFonts w:ascii="Arial" w:eastAsia="Arial" w:hAnsi="Arial" w:cs="Arial"/>
      <w:sz w:val="28"/>
      <w:szCs w:val="28"/>
    </w:rPr>
  </w:style>
  <w:style w:type="paragraph" w:customStyle="1" w:styleId="Style13">
    <w:name w:val="Style13"/>
    <w:basedOn w:val="a"/>
    <w:rsid w:val="004D1A86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sz w:val="24"/>
    </w:rPr>
  </w:style>
  <w:style w:type="paragraph" w:customStyle="1" w:styleId="ConsPlusCell">
    <w:name w:val="ConsPlusCell"/>
    <w:rsid w:val="004D1A8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EF93B-E861-4C72-81F1-05904DE16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samohina</cp:lastModifiedBy>
  <cp:revision>6</cp:revision>
  <cp:lastPrinted>2023-05-31T06:44:00Z</cp:lastPrinted>
  <dcterms:created xsi:type="dcterms:W3CDTF">2023-05-31T07:59:00Z</dcterms:created>
  <dcterms:modified xsi:type="dcterms:W3CDTF">2023-05-31T09:18:00Z</dcterms:modified>
</cp:coreProperties>
</file>